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B7" w:rsidRDefault="004E5CB7" w:rsidP="004E5CB7">
      <w:pPr>
        <w:spacing w:line="240" w:lineRule="auto"/>
        <w:ind w:left="567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Додаток 8</w:t>
      </w:r>
    </w:p>
    <w:p w:rsidR="004E5CB7" w:rsidRDefault="004E5CB7" w:rsidP="004E5CB7">
      <w:pPr>
        <w:spacing w:line="240" w:lineRule="auto"/>
        <w:ind w:left="567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 наказу Миколаївського обласного центру зайнятості від 18.02.2025 № 29-23</w:t>
      </w:r>
    </w:p>
    <w:p w:rsidR="00AE440B" w:rsidRDefault="00AE440B" w:rsidP="00AE440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407D8" w:rsidRPr="00AE440B" w:rsidRDefault="00D407D8" w:rsidP="00AE440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E440B" w:rsidRPr="004E5CB7" w:rsidRDefault="000B26A0" w:rsidP="00AE440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4E5CB7">
        <w:rPr>
          <w:rFonts w:ascii="Times New Roman" w:hAnsi="Times New Roman" w:cs="Times New Roman"/>
          <w:bCs/>
          <w:sz w:val="32"/>
          <w:szCs w:val="32"/>
          <w:lang w:val="uk-UA"/>
        </w:rPr>
        <w:t>Т</w:t>
      </w:r>
      <w:r w:rsidR="00AE440B" w:rsidRPr="004E5CB7">
        <w:rPr>
          <w:rFonts w:ascii="Times New Roman" w:hAnsi="Times New Roman" w:cs="Times New Roman"/>
          <w:bCs/>
          <w:sz w:val="32"/>
          <w:szCs w:val="32"/>
          <w:lang w:val="uk-UA"/>
        </w:rPr>
        <w:t>ехнологічна картка</w:t>
      </w:r>
    </w:p>
    <w:p w:rsidR="004E5CB7" w:rsidRPr="004E5CB7" w:rsidRDefault="00796AF5" w:rsidP="00AE440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4E5CB7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адміністративної послуги </w:t>
      </w:r>
      <w:r w:rsidR="004E5CB7">
        <w:rPr>
          <w:rFonts w:ascii="Times New Roman" w:hAnsi="Times New Roman" w:cs="Times New Roman"/>
          <w:bCs/>
          <w:sz w:val="32"/>
          <w:szCs w:val="32"/>
          <w:lang w:val="uk-UA"/>
        </w:rPr>
        <w:t>із відкликання</w:t>
      </w:r>
      <w:r w:rsidR="00AE440B" w:rsidRPr="004E5CB7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дозволу на застосування праці іноземців та осіб без громадянства</w:t>
      </w:r>
    </w:p>
    <w:p w:rsidR="004E5CB7" w:rsidRDefault="004E5CB7" w:rsidP="004E5CB7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E440B" w:rsidRPr="000B26A0" w:rsidRDefault="000B26A0" w:rsidP="004E5CB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Миколаївськ</w:t>
      </w:r>
      <w:r w:rsidR="004E5CB7">
        <w:rPr>
          <w:rFonts w:ascii="Times New Roman" w:hAnsi="Times New Roman" w:cs="Times New Roman"/>
          <w:b/>
          <w:bCs/>
          <w:sz w:val="32"/>
          <w:szCs w:val="32"/>
          <w:lang w:val="uk-UA"/>
        </w:rPr>
        <w:t>ий обласний центр зайнятості</w:t>
      </w:r>
    </w:p>
    <w:p w:rsidR="00AE440B" w:rsidRPr="00AE440B" w:rsidRDefault="00AE440B" w:rsidP="00AE440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737"/>
        <w:gridCol w:w="2495"/>
        <w:gridCol w:w="2429"/>
        <w:gridCol w:w="2166"/>
      </w:tblGrid>
      <w:tr w:rsidR="00F00AC7" w:rsidRPr="00AE440B" w:rsidTr="005F69C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0B26A0" w:rsidRDefault="00AE440B" w:rsidP="000B26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2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0B26A0" w:rsidRDefault="00AE440B" w:rsidP="000B26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2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0B26A0" w:rsidRDefault="00AE440B" w:rsidP="000B26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2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0B26A0" w:rsidRDefault="00AE440B" w:rsidP="000B26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2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0B26A0" w:rsidRDefault="00AE440B" w:rsidP="000B26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2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Строки виконання етапів</w:t>
            </w:r>
          </w:p>
          <w:p w:rsidR="00AE440B" w:rsidRPr="000B26A0" w:rsidRDefault="00AE440B" w:rsidP="000B26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2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(дія, рішення)</w:t>
            </w:r>
          </w:p>
        </w:tc>
      </w:tr>
      <w:tr w:rsidR="009D2353" w:rsidRPr="00AE440B" w:rsidTr="005F69C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53" w:rsidRPr="00AE440B" w:rsidRDefault="009D2353" w:rsidP="009D235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53" w:rsidRPr="000D3FB3" w:rsidRDefault="009D2353" w:rsidP="009D23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Прийом </w:t>
            </w: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заяви з пакетом документів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опису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53" w:rsidRDefault="009D2353" w:rsidP="009D23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9D2353" w:rsidRPr="00C5793E" w:rsidRDefault="009D2353" w:rsidP="000E0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юрисконсульт відділу загальної юридичної підтримки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53" w:rsidRDefault="009D2353" w:rsidP="009D23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правового забезпечення </w:t>
            </w:r>
          </w:p>
          <w:p w:rsidR="000E0E23" w:rsidRDefault="000E0E23" w:rsidP="009D23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2353" w:rsidRPr="00C5793E" w:rsidRDefault="009D2353" w:rsidP="000E0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53" w:rsidRPr="00C5793E" w:rsidRDefault="009D2353" w:rsidP="009D23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7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день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 заяви</w:t>
            </w:r>
          </w:p>
        </w:tc>
      </w:tr>
      <w:tr w:rsidR="000E0E23" w:rsidRPr="00AE440B" w:rsidTr="005F69C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23" w:rsidRPr="00AE440B" w:rsidRDefault="000E0E23" w:rsidP="000E0E2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23" w:rsidRPr="00830FBE" w:rsidRDefault="000E0E23" w:rsidP="000E0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Реєстрація заяви суб’єкта звернення з доданими документами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C9" w:rsidRDefault="005F69C9" w:rsidP="000E0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  <w:p w:rsidR="000E0E23" w:rsidRPr="00522ADA" w:rsidRDefault="000E0E23" w:rsidP="000E0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="00367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</w:t>
            </w:r>
            <w:bookmarkStart w:id="0" w:name="_GoBack"/>
            <w:bookmarkEnd w:id="0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23" w:rsidRPr="00522ADA" w:rsidRDefault="000E0E23" w:rsidP="000E0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23" w:rsidRPr="00522ADA" w:rsidRDefault="000E0E23" w:rsidP="000E0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091A73" w:rsidRPr="00AE440B" w:rsidTr="005F69C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73" w:rsidRPr="00AE440B" w:rsidRDefault="00091A73" w:rsidP="00091A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73" w:rsidRDefault="00091A73" w:rsidP="00091A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 w:rsidR="000E0E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центром зайнятості 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</w:t>
            </w:r>
            <w:r w:rsidR="000E0E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відкликання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</w:t>
            </w:r>
          </w:p>
          <w:p w:rsidR="00091A73" w:rsidRPr="00AE440B" w:rsidRDefault="00091A73" w:rsidP="00091A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73" w:rsidRDefault="00091A73" w:rsidP="00091A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Миколаївського обласного центру зайнятості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23" w:rsidRDefault="000E0E23" w:rsidP="000E0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правового забезпечення </w:t>
            </w:r>
          </w:p>
          <w:p w:rsidR="00091A73" w:rsidRDefault="00091A73" w:rsidP="00091A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73" w:rsidRPr="00AE440B" w:rsidRDefault="00091A73" w:rsidP="00837AC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календарн</w:t>
            </w:r>
            <w:r w:rsidR="000E0E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</w:t>
            </w:r>
            <w:r w:rsidR="00837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дня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заяви</w:t>
            </w:r>
          </w:p>
        </w:tc>
      </w:tr>
      <w:tr w:rsidR="000E0E23" w:rsidRPr="006A4B0D" w:rsidTr="005F69C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23" w:rsidRPr="00AE440B" w:rsidRDefault="000E0E23" w:rsidP="000E0E2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23" w:rsidRPr="00AE440B" w:rsidRDefault="000E0E23" w:rsidP="000E0E2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роботодавця про прийняте рішення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23" w:rsidRDefault="000E0E23" w:rsidP="000E0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0E0E23" w:rsidRPr="00C5793E" w:rsidRDefault="000E0E23" w:rsidP="00837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юрисконсульт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відділу загальної юридичної підтримки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23" w:rsidRDefault="000E0E23" w:rsidP="000E0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Управління правового забезпечення </w:t>
            </w:r>
          </w:p>
          <w:p w:rsidR="000E0E23" w:rsidRDefault="000E0E23" w:rsidP="000E0E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23" w:rsidRPr="00AE440B" w:rsidRDefault="000E0E23" w:rsidP="000E0E2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після прийняття відповідного рішення</w:t>
            </w:r>
          </w:p>
        </w:tc>
      </w:tr>
      <w:tr w:rsidR="00D75F53" w:rsidRPr="004375C1" w:rsidTr="00170ADA">
        <w:trPr>
          <w:jc w:val="center"/>
        </w:trPr>
        <w:tc>
          <w:tcPr>
            <w:tcW w:w="10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3" w:rsidRPr="00D75F53" w:rsidRDefault="00D75F53" w:rsidP="00D75F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F5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Механізм оскарження результату надання адміністративної послуги.</w:t>
            </w:r>
          </w:p>
          <w:p w:rsidR="00D75F53" w:rsidRPr="00D75F53" w:rsidRDefault="00D75F53" w:rsidP="00D75F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F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про відмову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скасуванні</w:t>
            </w:r>
            <w:r w:rsidRPr="00D75F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на застосування праці іноземців та осіб без громадянства може бути оскаржене до Державного центру зайнятості або</w:t>
            </w:r>
          </w:p>
          <w:p w:rsidR="00D75F53" w:rsidRPr="00AE440B" w:rsidRDefault="00D75F53" w:rsidP="00D75F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F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суді.</w:t>
            </w:r>
          </w:p>
        </w:tc>
      </w:tr>
    </w:tbl>
    <w:p w:rsidR="006A2B49" w:rsidRDefault="006A2B49" w:rsidP="00AE44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3198B" w:rsidRDefault="00F3198B" w:rsidP="00AE44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A73E0" w:rsidRDefault="009A73E0" w:rsidP="00AE44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3198B" w:rsidRDefault="00F3198B" w:rsidP="000A05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198B" w:rsidSect="004B215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640" w:rsidRDefault="00D04640" w:rsidP="004B215B">
      <w:pPr>
        <w:spacing w:after="0" w:line="240" w:lineRule="auto"/>
      </w:pPr>
      <w:r>
        <w:separator/>
      </w:r>
    </w:p>
  </w:endnote>
  <w:endnote w:type="continuationSeparator" w:id="0">
    <w:p w:rsidR="00D04640" w:rsidRDefault="00D04640" w:rsidP="004B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640" w:rsidRDefault="00D04640" w:rsidP="004B215B">
      <w:pPr>
        <w:spacing w:after="0" w:line="240" w:lineRule="auto"/>
      </w:pPr>
      <w:r>
        <w:separator/>
      </w:r>
    </w:p>
  </w:footnote>
  <w:footnote w:type="continuationSeparator" w:id="0">
    <w:p w:rsidR="00D04640" w:rsidRDefault="00D04640" w:rsidP="004B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9178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7AC5" w:rsidRDefault="00837A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5CE">
          <w:rPr>
            <w:noProof/>
          </w:rPr>
          <w:t>2</w:t>
        </w:r>
        <w:r>
          <w:fldChar w:fldCharType="end"/>
        </w:r>
      </w:p>
      <w:p w:rsidR="00837AC5" w:rsidRDefault="00837AC5">
        <w:pPr>
          <w:pStyle w:val="a3"/>
          <w:jc w:val="center"/>
        </w:pPr>
      </w:p>
      <w:p w:rsidR="00837AC5" w:rsidRPr="00837AC5" w:rsidRDefault="00837AC5" w:rsidP="00837AC5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37AC5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 8</w:t>
        </w:r>
      </w:p>
    </w:sdtContent>
  </w:sdt>
  <w:p w:rsidR="004B215B" w:rsidRDefault="004B215B" w:rsidP="004B215B">
    <w:pPr>
      <w:pStyle w:val="a3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0B"/>
    <w:rsid w:val="00044E7A"/>
    <w:rsid w:val="00091A73"/>
    <w:rsid w:val="00097655"/>
    <w:rsid w:val="000A05CB"/>
    <w:rsid w:val="000B26A0"/>
    <w:rsid w:val="000E0E23"/>
    <w:rsid w:val="00207A56"/>
    <w:rsid w:val="00222B5F"/>
    <w:rsid w:val="00260CE1"/>
    <w:rsid w:val="0029214E"/>
    <w:rsid w:val="002D5FD8"/>
    <w:rsid w:val="002F347E"/>
    <w:rsid w:val="002F4CAD"/>
    <w:rsid w:val="00360B97"/>
    <w:rsid w:val="003675CE"/>
    <w:rsid w:val="004375C1"/>
    <w:rsid w:val="00485F75"/>
    <w:rsid w:val="004B215B"/>
    <w:rsid w:val="004C4AF2"/>
    <w:rsid w:val="004D6EA2"/>
    <w:rsid w:val="004E5CB7"/>
    <w:rsid w:val="00596C68"/>
    <w:rsid w:val="005F69C9"/>
    <w:rsid w:val="00607793"/>
    <w:rsid w:val="006A2B49"/>
    <w:rsid w:val="006A4B0D"/>
    <w:rsid w:val="0077541E"/>
    <w:rsid w:val="00796AF5"/>
    <w:rsid w:val="007A785C"/>
    <w:rsid w:val="008141DA"/>
    <w:rsid w:val="00837AC5"/>
    <w:rsid w:val="00843FD9"/>
    <w:rsid w:val="00847E15"/>
    <w:rsid w:val="009316F1"/>
    <w:rsid w:val="00981A50"/>
    <w:rsid w:val="00983E56"/>
    <w:rsid w:val="009A73E0"/>
    <w:rsid w:val="009D2353"/>
    <w:rsid w:val="009F0CDD"/>
    <w:rsid w:val="00A3083C"/>
    <w:rsid w:val="00A64376"/>
    <w:rsid w:val="00AE440B"/>
    <w:rsid w:val="00B20441"/>
    <w:rsid w:val="00BC4CAE"/>
    <w:rsid w:val="00CE0D2F"/>
    <w:rsid w:val="00D04640"/>
    <w:rsid w:val="00D407D8"/>
    <w:rsid w:val="00D75F53"/>
    <w:rsid w:val="00D839B1"/>
    <w:rsid w:val="00DD0210"/>
    <w:rsid w:val="00E759DF"/>
    <w:rsid w:val="00EB327B"/>
    <w:rsid w:val="00F00AC7"/>
    <w:rsid w:val="00F3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7B587-A949-47E2-9DAE-1270C8AD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15B"/>
  </w:style>
  <w:style w:type="paragraph" w:styleId="a5">
    <w:name w:val="footer"/>
    <w:basedOn w:val="a"/>
    <w:link w:val="a6"/>
    <w:uiPriority w:val="99"/>
    <w:unhideWhenUsed/>
    <w:rsid w:val="004B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215B"/>
  </w:style>
  <w:style w:type="table" w:styleId="a7">
    <w:name w:val="Table Grid"/>
    <w:basedOn w:val="a1"/>
    <w:uiPriority w:val="59"/>
    <w:rsid w:val="000B2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7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7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Алеся Викторовна Таранцова</cp:lastModifiedBy>
  <cp:revision>22</cp:revision>
  <cp:lastPrinted>2025-02-24T11:56:00Z</cp:lastPrinted>
  <dcterms:created xsi:type="dcterms:W3CDTF">2022-11-08T14:05:00Z</dcterms:created>
  <dcterms:modified xsi:type="dcterms:W3CDTF">2025-02-24T12:02:00Z</dcterms:modified>
</cp:coreProperties>
</file>