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87" w:rsidRDefault="00B66C87" w:rsidP="00B66C87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6</w:t>
      </w:r>
    </w:p>
    <w:p w:rsidR="00B66C87" w:rsidRDefault="00B66C87" w:rsidP="00B66C87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1F30E0" w:rsidRDefault="001F30E0" w:rsidP="000D3FB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D3FB3" w:rsidRPr="00B66C87" w:rsidRDefault="001F30E0" w:rsidP="000D3FB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B66C87">
        <w:rPr>
          <w:rFonts w:ascii="Times New Roman" w:hAnsi="Times New Roman" w:cs="Times New Roman"/>
          <w:bCs/>
          <w:sz w:val="32"/>
          <w:szCs w:val="32"/>
          <w:lang w:val="uk-UA"/>
        </w:rPr>
        <w:t>Т</w:t>
      </w:r>
      <w:r w:rsidR="000D3FB3" w:rsidRPr="00B66C87">
        <w:rPr>
          <w:rFonts w:ascii="Times New Roman" w:hAnsi="Times New Roman" w:cs="Times New Roman"/>
          <w:bCs/>
          <w:sz w:val="32"/>
          <w:szCs w:val="32"/>
          <w:lang w:val="uk-UA"/>
        </w:rPr>
        <w:t>ехнологічна карт</w:t>
      </w:r>
      <w:r w:rsidR="00B635C5" w:rsidRPr="00B66C87">
        <w:rPr>
          <w:rFonts w:ascii="Times New Roman" w:hAnsi="Times New Roman" w:cs="Times New Roman"/>
          <w:bCs/>
          <w:sz w:val="32"/>
          <w:szCs w:val="32"/>
          <w:lang w:val="uk-UA"/>
        </w:rPr>
        <w:t>к</w:t>
      </w:r>
      <w:r w:rsidR="000D3FB3" w:rsidRPr="00B66C87">
        <w:rPr>
          <w:rFonts w:ascii="Times New Roman" w:hAnsi="Times New Roman" w:cs="Times New Roman"/>
          <w:bCs/>
          <w:sz w:val="32"/>
          <w:szCs w:val="32"/>
          <w:lang w:val="uk-UA"/>
        </w:rPr>
        <w:t>а</w:t>
      </w:r>
    </w:p>
    <w:p w:rsidR="00B66C87" w:rsidRDefault="000D3FB3" w:rsidP="000D3F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66C87">
        <w:rPr>
          <w:rFonts w:ascii="Times New Roman" w:hAnsi="Times New Roman" w:cs="Times New Roman"/>
          <w:bCs/>
          <w:sz w:val="32"/>
          <w:szCs w:val="32"/>
          <w:lang w:val="uk-UA"/>
        </w:rPr>
        <w:t>адміністративної послуги з внесення змін до дозволу на застосування праці іноземців та осіб без громадянства</w:t>
      </w:r>
      <w:r w:rsidR="00A2737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:rsidR="00B66C87" w:rsidRDefault="00B66C87" w:rsidP="000D3F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D3FB3" w:rsidRPr="001F30E0" w:rsidRDefault="00A2737C" w:rsidP="000D3F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Миколаївськ</w:t>
      </w:r>
      <w:r w:rsidR="00B66C87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обласн</w:t>
      </w:r>
      <w:r w:rsidR="00B66C87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цент</w:t>
      </w:r>
      <w:r w:rsidR="00B66C87">
        <w:rPr>
          <w:rFonts w:ascii="Times New Roman" w:hAnsi="Times New Roman" w:cs="Times New Roman"/>
          <w:b/>
          <w:bCs/>
          <w:sz w:val="32"/>
          <w:szCs w:val="32"/>
          <w:lang w:val="uk-UA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зайнятості</w:t>
      </w:r>
    </w:p>
    <w:p w:rsidR="00755CE4" w:rsidRPr="000D3FB3" w:rsidRDefault="00755CE4" w:rsidP="00755CE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690"/>
        <w:gridCol w:w="2684"/>
        <w:gridCol w:w="2285"/>
        <w:gridCol w:w="2168"/>
      </w:tblGrid>
      <w:tr w:rsidR="00423FA7" w:rsidRPr="000D3FB3" w:rsidTr="00DF47B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A2737C" w:rsidRDefault="000D3FB3" w:rsidP="00A27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73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A2737C" w:rsidRDefault="000D3FB3" w:rsidP="00A27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73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A2737C" w:rsidRDefault="000D3FB3" w:rsidP="00A27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73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A2737C" w:rsidRDefault="000D3FB3" w:rsidP="00A27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73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A2737C" w:rsidRDefault="000D3FB3" w:rsidP="00A27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73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AE1BA6" w:rsidRPr="000D3FB3" w:rsidTr="00DF47B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A6" w:rsidRPr="000D3FB3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A6" w:rsidRPr="00F37E48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заяви з пакетом документів та складання опису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A6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AE1BA6" w:rsidRPr="00C5793E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відділу загальної юридичної підтримки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A6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AE1BA6" w:rsidRPr="00C5793E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A6" w:rsidRPr="00C5793E" w:rsidRDefault="00AE1BA6" w:rsidP="00AE1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заяви</w:t>
            </w:r>
          </w:p>
        </w:tc>
      </w:tr>
      <w:tr w:rsidR="00B66C87" w:rsidRPr="000D3FB3" w:rsidTr="00DF47B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заяви суб’єкта звернення з доданими документами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2A" w:rsidRDefault="00174D2A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  <w:p w:rsidR="00B66C87" w:rsidRPr="00522ADA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DF47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522ADA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AE1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522ADA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B66C87" w:rsidRPr="000D3FB3" w:rsidTr="00DF47B9">
        <w:trPr>
          <w:trHeight w:val="1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DE630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F37E48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B66C87" w:rsidRPr="000D3FB3" w:rsidTr="00DF47B9">
        <w:trPr>
          <w:trHeight w:val="1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582FFB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DE630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B66C87" w:rsidRPr="000D3FB3" w:rsidTr="00DF47B9">
        <w:trPr>
          <w:trHeight w:val="1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582FFB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заявника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заяви без руху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DE630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двох робочих днів  після прийняття рішення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заяви без руху</w:t>
            </w:r>
          </w:p>
        </w:tc>
      </w:tr>
      <w:tr w:rsidR="00B66C87" w:rsidRPr="000D3FB3" w:rsidTr="00DF47B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обласним центром зайнятості 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внесення змін до дозволу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F37E48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DE630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Default="00B66C87" w:rsidP="00B66C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робочих дні</w:t>
            </w:r>
          </w:p>
          <w:p w:rsidR="00B66C87" w:rsidRPr="00AE1DC6" w:rsidRDefault="00B66C87" w:rsidP="00B66C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заяви та документів; </w:t>
            </w:r>
            <w:r w:rsidRP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прийняття рішення за обставин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заяви без руху, </w:t>
            </w:r>
            <w:r w:rsidRP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продовжується з дня подання заяви про додавання документів або мотивувального листа, </w:t>
            </w:r>
          </w:p>
          <w:p w:rsidR="00B66C87" w:rsidRPr="000D3FB3" w:rsidRDefault="00B66C87" w:rsidP="00B66C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урахуванням часу який минув до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алишення заяви без руху</w:t>
            </w:r>
          </w:p>
        </w:tc>
      </w:tr>
      <w:tr w:rsidR="00B66C87" w:rsidRPr="000D3FB3" w:rsidTr="00DF47B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DE630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Default="00B66C87" w:rsidP="00B66C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прийняття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66C87" w:rsidRPr="000D3FB3" w:rsidRDefault="00B66C87" w:rsidP="00B66C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встановлених строків</w:t>
            </w:r>
          </w:p>
        </w:tc>
      </w:tr>
      <w:tr w:rsidR="00B66C87" w:rsidRPr="000D3FB3" w:rsidTr="00DF47B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0D3FB3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BE49C7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DE630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B66C87" w:rsidRPr="00830FBE" w:rsidRDefault="00B66C87" w:rsidP="00B6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7" w:rsidRPr="00BE49C7" w:rsidRDefault="00B66C87" w:rsidP="00B66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6768B3" w:rsidRPr="000D3FB3" w:rsidTr="00306EDD">
        <w:trPr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3" w:rsidRPr="006768B3" w:rsidRDefault="006768B3" w:rsidP="006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8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6C75EC" w:rsidRDefault="006768B3" w:rsidP="006C75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у </w:t>
            </w:r>
            <w:r w:rsidR="006C7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внесенні змін до</w:t>
            </w:r>
            <w:r w:rsidRPr="0067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може бути оскаржене до Державного центру зайнятості або </w:t>
            </w:r>
          </w:p>
          <w:p w:rsidR="006768B3" w:rsidRPr="000D3FB3" w:rsidRDefault="006768B3" w:rsidP="006C75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суді.</w:t>
            </w:r>
          </w:p>
        </w:tc>
      </w:tr>
    </w:tbl>
    <w:p w:rsidR="00EE6949" w:rsidRDefault="00EE6949" w:rsidP="00F838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6949" w:rsidRDefault="00EE6949" w:rsidP="00F838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6949" w:rsidRDefault="00EE6949" w:rsidP="00F838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6949" w:rsidRDefault="00EE6949" w:rsidP="000A2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E6949" w:rsidSect="006537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DD" w:rsidRDefault="00CD32DD" w:rsidP="006537C6">
      <w:pPr>
        <w:spacing w:after="0" w:line="240" w:lineRule="auto"/>
      </w:pPr>
      <w:r>
        <w:separator/>
      </w:r>
    </w:p>
  </w:endnote>
  <w:endnote w:type="continuationSeparator" w:id="0">
    <w:p w:rsidR="00CD32DD" w:rsidRDefault="00CD32DD" w:rsidP="0065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DD" w:rsidRDefault="00CD32DD" w:rsidP="006537C6">
      <w:pPr>
        <w:spacing w:after="0" w:line="240" w:lineRule="auto"/>
      </w:pPr>
      <w:r>
        <w:separator/>
      </w:r>
    </w:p>
  </w:footnote>
  <w:footnote w:type="continuationSeparator" w:id="0">
    <w:p w:rsidR="00CD32DD" w:rsidRDefault="00CD32DD" w:rsidP="0065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34399536"/>
      <w:docPartObj>
        <w:docPartGallery w:val="Page Numbers (Top of Page)"/>
        <w:docPartUnique/>
      </w:docPartObj>
    </w:sdtPr>
    <w:sdtEndPr/>
    <w:sdtContent>
      <w:p w:rsidR="00296B5F" w:rsidRPr="00296B5F" w:rsidRDefault="00296B5F" w:rsidP="00296B5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B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B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B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47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B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96B5F" w:rsidRPr="00296B5F" w:rsidRDefault="00296B5F" w:rsidP="00296B5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296B5F" w:rsidRPr="00296B5F" w:rsidRDefault="00296B5F" w:rsidP="00296B5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96B5F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6</w:t>
        </w:r>
      </w:p>
    </w:sdtContent>
  </w:sdt>
  <w:p w:rsidR="00296B5F" w:rsidRDefault="00296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B3"/>
    <w:rsid w:val="00004634"/>
    <w:rsid w:val="00044695"/>
    <w:rsid w:val="00064245"/>
    <w:rsid w:val="0007492F"/>
    <w:rsid w:val="000913F5"/>
    <w:rsid w:val="00096417"/>
    <w:rsid w:val="000A2D06"/>
    <w:rsid w:val="000D3FB3"/>
    <w:rsid w:val="00174D2A"/>
    <w:rsid w:val="001751CC"/>
    <w:rsid w:val="001A23A5"/>
    <w:rsid w:val="001A6BF0"/>
    <w:rsid w:val="001B3056"/>
    <w:rsid w:val="001F30E0"/>
    <w:rsid w:val="00264585"/>
    <w:rsid w:val="00296B5F"/>
    <w:rsid w:val="003F6657"/>
    <w:rsid w:val="00423FA7"/>
    <w:rsid w:val="004D1152"/>
    <w:rsid w:val="004D2B22"/>
    <w:rsid w:val="00510245"/>
    <w:rsid w:val="00582FFB"/>
    <w:rsid w:val="00586B74"/>
    <w:rsid w:val="005B33B1"/>
    <w:rsid w:val="0064161E"/>
    <w:rsid w:val="006537C6"/>
    <w:rsid w:val="0066761E"/>
    <w:rsid w:val="00667F2D"/>
    <w:rsid w:val="006768B3"/>
    <w:rsid w:val="006B5C95"/>
    <w:rsid w:val="006C1713"/>
    <w:rsid w:val="006C75EC"/>
    <w:rsid w:val="006E1E2A"/>
    <w:rsid w:val="00707A77"/>
    <w:rsid w:val="00724405"/>
    <w:rsid w:val="00755CE4"/>
    <w:rsid w:val="00757D12"/>
    <w:rsid w:val="007A7250"/>
    <w:rsid w:val="007D7B72"/>
    <w:rsid w:val="007E58C6"/>
    <w:rsid w:val="008B4EEE"/>
    <w:rsid w:val="009232D6"/>
    <w:rsid w:val="00941AD4"/>
    <w:rsid w:val="00962CBA"/>
    <w:rsid w:val="009A32B4"/>
    <w:rsid w:val="009B169A"/>
    <w:rsid w:val="009B5A59"/>
    <w:rsid w:val="009D795E"/>
    <w:rsid w:val="00A2737C"/>
    <w:rsid w:val="00A33F22"/>
    <w:rsid w:val="00AB1023"/>
    <w:rsid w:val="00AE1BA6"/>
    <w:rsid w:val="00AE1DC6"/>
    <w:rsid w:val="00B2207F"/>
    <w:rsid w:val="00B271E2"/>
    <w:rsid w:val="00B60E90"/>
    <w:rsid w:val="00B635C5"/>
    <w:rsid w:val="00B66C87"/>
    <w:rsid w:val="00BB53E5"/>
    <w:rsid w:val="00BC57F6"/>
    <w:rsid w:val="00C8057B"/>
    <w:rsid w:val="00CB131B"/>
    <w:rsid w:val="00CD32DD"/>
    <w:rsid w:val="00CE4FE6"/>
    <w:rsid w:val="00CE732F"/>
    <w:rsid w:val="00CF61A3"/>
    <w:rsid w:val="00D32350"/>
    <w:rsid w:val="00D45B0A"/>
    <w:rsid w:val="00D537B9"/>
    <w:rsid w:val="00D6705C"/>
    <w:rsid w:val="00DA0CCD"/>
    <w:rsid w:val="00DC34D6"/>
    <w:rsid w:val="00DF47B9"/>
    <w:rsid w:val="00E17B66"/>
    <w:rsid w:val="00E43AA0"/>
    <w:rsid w:val="00E44AF7"/>
    <w:rsid w:val="00E75D63"/>
    <w:rsid w:val="00EE6949"/>
    <w:rsid w:val="00F24A6A"/>
    <w:rsid w:val="00F66743"/>
    <w:rsid w:val="00F838BB"/>
    <w:rsid w:val="00FD6303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AA63-C969-43C3-9D56-1730895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7C6"/>
  </w:style>
  <w:style w:type="paragraph" w:styleId="a5">
    <w:name w:val="footer"/>
    <w:basedOn w:val="a"/>
    <w:link w:val="a6"/>
    <w:uiPriority w:val="99"/>
    <w:unhideWhenUsed/>
    <w:rsid w:val="0065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7C6"/>
  </w:style>
  <w:style w:type="table" w:styleId="a7">
    <w:name w:val="Table Grid"/>
    <w:basedOn w:val="a1"/>
    <w:uiPriority w:val="59"/>
    <w:rsid w:val="001F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62B3-85A6-49D1-9DB3-6B88B3A0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26</cp:revision>
  <cp:lastPrinted>2025-02-24T11:54:00Z</cp:lastPrinted>
  <dcterms:created xsi:type="dcterms:W3CDTF">2022-11-08T14:01:00Z</dcterms:created>
  <dcterms:modified xsi:type="dcterms:W3CDTF">2025-02-24T11:56:00Z</dcterms:modified>
</cp:coreProperties>
</file>