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1" w:rsidRPr="007C2F91" w:rsidRDefault="007C2F91" w:rsidP="007C2F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F91">
        <w:rPr>
          <w:rFonts w:ascii="Times New Roman" w:hAnsi="Times New Roman" w:cs="Times New Roman"/>
          <w:b/>
          <w:sz w:val="32"/>
          <w:szCs w:val="32"/>
        </w:rPr>
        <w:t>Ситуація на ринку праці</w:t>
      </w:r>
      <w:r w:rsidR="00BB62CE">
        <w:rPr>
          <w:rFonts w:ascii="Times New Roman" w:hAnsi="Times New Roman" w:cs="Times New Roman"/>
          <w:b/>
          <w:sz w:val="32"/>
          <w:szCs w:val="32"/>
        </w:rPr>
        <w:t xml:space="preserve"> Миколаївської області</w:t>
      </w:r>
    </w:p>
    <w:p w:rsidR="00BB62CE" w:rsidRPr="00BB62CE" w:rsidRDefault="007C2F91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91">
        <w:rPr>
          <w:rFonts w:ascii="Times New Roman" w:hAnsi="Times New Roman" w:cs="Times New Roman"/>
          <w:b/>
          <w:bCs/>
          <w:sz w:val="28"/>
          <w:szCs w:val="28"/>
        </w:rPr>
        <w:t>Щодо зайнятості населення.</w:t>
      </w:r>
      <w:r w:rsidR="00BB62CE" w:rsidRPr="00BB62CE">
        <w:t xml:space="preserve"> </w:t>
      </w:r>
      <w:r w:rsidR="00BB62CE" w:rsidRPr="00BB62CE">
        <w:rPr>
          <w:rFonts w:ascii="Times New Roman" w:hAnsi="Times New Roman" w:cs="Times New Roman"/>
          <w:sz w:val="28"/>
          <w:szCs w:val="28"/>
        </w:rPr>
        <w:t xml:space="preserve">За даними Державної служби статистики України, кількість зайнятого населення у віці 15 років і старше по області за 9 місяців 2021 року становила 470,1 </w:t>
      </w:r>
      <w:proofErr w:type="spellStart"/>
      <w:r w:rsidR="00BB62CE" w:rsidRPr="00BB62CE">
        <w:rPr>
          <w:rFonts w:ascii="Times New Roman" w:hAnsi="Times New Roman" w:cs="Times New Roman"/>
          <w:sz w:val="28"/>
          <w:szCs w:val="28"/>
        </w:rPr>
        <w:t>тис.осіб</w:t>
      </w:r>
      <w:proofErr w:type="spellEnd"/>
      <w:r w:rsidR="00BB62CE" w:rsidRPr="00BB62CE">
        <w:rPr>
          <w:rFonts w:ascii="Times New Roman" w:hAnsi="Times New Roman" w:cs="Times New Roman"/>
          <w:sz w:val="28"/>
          <w:szCs w:val="28"/>
        </w:rPr>
        <w:t xml:space="preserve">, а рівень зайнятості – 50,1%. Кількість зайнятого населення у віці 15-70 років за 9 місяців 2021 року склала 469,3 тис. осіб, що у порівнянні з відповідним періодом 2020 року менше на 13,3 </w:t>
      </w:r>
      <w:proofErr w:type="spellStart"/>
      <w:r w:rsidR="00BB62CE" w:rsidRPr="00BB62CE">
        <w:rPr>
          <w:rFonts w:ascii="Times New Roman" w:hAnsi="Times New Roman" w:cs="Times New Roman"/>
          <w:sz w:val="28"/>
          <w:szCs w:val="28"/>
        </w:rPr>
        <w:t>тис.осіб</w:t>
      </w:r>
      <w:proofErr w:type="spellEnd"/>
      <w:r w:rsidR="00BB62CE" w:rsidRPr="00BB62CE">
        <w:rPr>
          <w:rFonts w:ascii="Times New Roman" w:hAnsi="Times New Roman" w:cs="Times New Roman"/>
          <w:sz w:val="28"/>
          <w:szCs w:val="28"/>
        </w:rPr>
        <w:t xml:space="preserve">. Кількість зайнятих осіб працездатного віку становила 453,0 </w:t>
      </w:r>
      <w:proofErr w:type="spellStart"/>
      <w:r w:rsidR="00BB62CE" w:rsidRPr="00BB62CE">
        <w:rPr>
          <w:rFonts w:ascii="Times New Roman" w:hAnsi="Times New Roman" w:cs="Times New Roman"/>
          <w:sz w:val="28"/>
          <w:szCs w:val="28"/>
        </w:rPr>
        <w:t>тис.осіб</w:t>
      </w:r>
      <w:proofErr w:type="spellEnd"/>
      <w:r w:rsidR="00BB62CE" w:rsidRPr="00BB62CE">
        <w:rPr>
          <w:rFonts w:ascii="Times New Roman" w:hAnsi="Times New Roman" w:cs="Times New Roman"/>
          <w:sz w:val="28"/>
          <w:szCs w:val="28"/>
        </w:rPr>
        <w:t xml:space="preserve"> (за 9 місяців 2020 року – 463,9 тис. осіб). Рівень зайнятості населення у віці 15-70 років зменшився на 0,9 </w:t>
      </w:r>
      <w:proofErr w:type="spellStart"/>
      <w:r w:rsidR="00BB62CE" w:rsidRPr="00BB62C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BB62CE" w:rsidRPr="00BB62CE">
        <w:rPr>
          <w:rFonts w:ascii="Times New Roman" w:hAnsi="Times New Roman" w:cs="Times New Roman"/>
          <w:sz w:val="28"/>
          <w:szCs w:val="28"/>
        </w:rPr>
        <w:t>. у порівняні з 9 місяцями 2020 року та склав 56,8%. По країні зазначений показник склав 56,0%. Рівень зайнятості серед працездатних осіб становив 67,5% (за 9 місяців 2020 року – 68,0%).</w:t>
      </w:r>
    </w:p>
    <w:p w:rsidR="00BB62CE" w:rsidRPr="00BB62CE" w:rsidRDefault="007C2F91" w:rsidP="00BB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988">
        <w:rPr>
          <w:rFonts w:ascii="Times New Roman" w:hAnsi="Times New Roman" w:cs="Times New Roman"/>
          <w:b/>
          <w:bCs/>
          <w:sz w:val="28"/>
          <w:szCs w:val="28"/>
        </w:rPr>
        <w:t xml:space="preserve">Щодо обсягів безробіття (за методологією МОП). </w:t>
      </w:r>
      <w:r w:rsidR="00BB62CE" w:rsidRPr="00BB62CE">
        <w:rPr>
          <w:rFonts w:ascii="Times New Roman" w:hAnsi="Times New Roman" w:cs="Times New Roman"/>
          <w:sz w:val="28"/>
          <w:szCs w:val="28"/>
        </w:rPr>
        <w:t xml:space="preserve">Кількість безробітного населення (за методологією МОП) у віці 15 років і старше по області за 9 місяців 2021 року становила 58,2 тис. осіб, а рівень безробіття – 11,0%. Кількість безробітного населення (за методологією МОП) у віці від 15-70 років за 9 місяців 2021 року, у порівнянні з відповідним періодом минулого року, зросла на 2,1 тис. осіб і становила 58,2 тис. осіб. Кількість безробітних осіб працездатного віку становила 58,1 </w:t>
      </w:r>
      <w:proofErr w:type="spellStart"/>
      <w:r w:rsidR="00BB62CE" w:rsidRPr="00BB62CE">
        <w:rPr>
          <w:rFonts w:ascii="Times New Roman" w:hAnsi="Times New Roman" w:cs="Times New Roman"/>
          <w:sz w:val="28"/>
          <w:szCs w:val="28"/>
        </w:rPr>
        <w:t>тис.осіб</w:t>
      </w:r>
      <w:proofErr w:type="spellEnd"/>
      <w:r w:rsidR="00BB62CE" w:rsidRPr="00BB62CE">
        <w:rPr>
          <w:rFonts w:ascii="Times New Roman" w:hAnsi="Times New Roman" w:cs="Times New Roman"/>
          <w:sz w:val="28"/>
          <w:szCs w:val="28"/>
        </w:rPr>
        <w:t xml:space="preserve"> (за 9 місяців 2020 року – 55,9 тис. осіб). Рівень безробіття населення у віці від 15-70 років, визначений за методологією МОП, зріс на 0,6 </w:t>
      </w:r>
      <w:proofErr w:type="spellStart"/>
      <w:r w:rsidR="00BB62CE" w:rsidRPr="00BB62C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BB62CE" w:rsidRPr="00BB62CE">
        <w:rPr>
          <w:rFonts w:ascii="Times New Roman" w:hAnsi="Times New Roman" w:cs="Times New Roman"/>
          <w:sz w:val="28"/>
          <w:szCs w:val="28"/>
        </w:rPr>
        <w:t>. та за 9 місяців 2021 року склав 11,0% робочої сили. По країні зазначений показник склав 9,7%. По відношенню до осіб працездатного віку рівень безробіття становив 11,4% (за 9 місяців 2020 року – 10,8%).</w:t>
      </w:r>
    </w:p>
    <w:p w:rsidR="00A75979" w:rsidRPr="0076493B" w:rsidRDefault="007C2F91" w:rsidP="00BB6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3B">
        <w:rPr>
          <w:rFonts w:ascii="Times New Roman" w:hAnsi="Times New Roman" w:cs="Times New Roman"/>
          <w:b/>
          <w:bCs/>
          <w:sz w:val="28"/>
          <w:szCs w:val="28"/>
        </w:rPr>
        <w:t xml:space="preserve">Щодо розміру середньої заробітної плати штатних працівників </w:t>
      </w:r>
      <w:r w:rsidR="0076493B" w:rsidRPr="007649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493B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76493B" w:rsidRPr="0076493B">
        <w:rPr>
          <w:rFonts w:ascii="Times New Roman" w:hAnsi="Times New Roman" w:cs="Times New Roman"/>
          <w:b/>
          <w:bCs/>
          <w:sz w:val="28"/>
          <w:szCs w:val="28"/>
        </w:rPr>
        <w:t>січні</w:t>
      </w:r>
      <w:r w:rsidR="00BB6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3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6493B" w:rsidRPr="007649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6493B">
        <w:rPr>
          <w:rFonts w:ascii="Times New Roman" w:hAnsi="Times New Roman" w:cs="Times New Roman"/>
          <w:b/>
          <w:bCs/>
          <w:sz w:val="28"/>
          <w:szCs w:val="28"/>
        </w:rPr>
        <w:t xml:space="preserve"> року. </w:t>
      </w:r>
      <w:r w:rsidR="00A75979" w:rsidRPr="0076493B">
        <w:rPr>
          <w:rFonts w:ascii="Times New Roman" w:hAnsi="Times New Roman" w:cs="Times New Roman"/>
          <w:sz w:val="28"/>
          <w:szCs w:val="28"/>
        </w:rPr>
        <w:t xml:space="preserve">Середній розмір заробітної плати штатних працівників </w:t>
      </w:r>
      <w:r w:rsidR="00BB62CE">
        <w:rPr>
          <w:rFonts w:ascii="Times New Roman" w:hAnsi="Times New Roman" w:cs="Times New Roman"/>
          <w:sz w:val="28"/>
          <w:szCs w:val="28"/>
        </w:rPr>
        <w:t>у Миколаївській області</w:t>
      </w:r>
      <w:r w:rsidR="00A75979" w:rsidRPr="0076493B">
        <w:rPr>
          <w:rFonts w:ascii="Times New Roman" w:hAnsi="Times New Roman" w:cs="Times New Roman"/>
          <w:sz w:val="28"/>
          <w:szCs w:val="28"/>
        </w:rPr>
        <w:t xml:space="preserve"> у </w:t>
      </w:r>
      <w:r w:rsidR="0076493B" w:rsidRPr="0076493B">
        <w:rPr>
          <w:rFonts w:ascii="Times New Roman" w:hAnsi="Times New Roman" w:cs="Times New Roman"/>
          <w:sz w:val="28"/>
          <w:szCs w:val="28"/>
        </w:rPr>
        <w:t>січ</w:t>
      </w:r>
      <w:r w:rsidR="00A75979" w:rsidRPr="0076493B">
        <w:rPr>
          <w:rFonts w:ascii="Times New Roman" w:hAnsi="Times New Roman" w:cs="Times New Roman"/>
          <w:sz w:val="28"/>
          <w:szCs w:val="28"/>
        </w:rPr>
        <w:t>ні 202</w:t>
      </w:r>
      <w:r w:rsidR="0076493B" w:rsidRPr="0076493B">
        <w:rPr>
          <w:rFonts w:ascii="Times New Roman" w:hAnsi="Times New Roman" w:cs="Times New Roman"/>
          <w:sz w:val="28"/>
          <w:szCs w:val="28"/>
        </w:rPr>
        <w:t>2</w:t>
      </w:r>
      <w:r w:rsidR="00A75979" w:rsidRPr="0076493B">
        <w:rPr>
          <w:rFonts w:ascii="Times New Roman" w:hAnsi="Times New Roman" w:cs="Times New Roman"/>
          <w:sz w:val="28"/>
          <w:szCs w:val="28"/>
        </w:rPr>
        <w:t xml:space="preserve">  року,  порівняно  з  відповідним місяцем 202</w:t>
      </w:r>
      <w:r w:rsidR="0076493B" w:rsidRPr="0076493B">
        <w:rPr>
          <w:rFonts w:ascii="Times New Roman" w:hAnsi="Times New Roman" w:cs="Times New Roman"/>
          <w:sz w:val="28"/>
          <w:szCs w:val="28"/>
        </w:rPr>
        <w:t>1</w:t>
      </w:r>
      <w:r w:rsidR="00A75979" w:rsidRPr="0076493B">
        <w:rPr>
          <w:rFonts w:ascii="Times New Roman" w:hAnsi="Times New Roman" w:cs="Times New Roman"/>
          <w:sz w:val="28"/>
          <w:szCs w:val="28"/>
        </w:rPr>
        <w:t xml:space="preserve"> року, зріс на </w:t>
      </w:r>
      <w:r w:rsidR="0076493B" w:rsidRPr="0076493B">
        <w:rPr>
          <w:rFonts w:ascii="Times New Roman" w:hAnsi="Times New Roman" w:cs="Times New Roman"/>
          <w:sz w:val="28"/>
          <w:szCs w:val="28"/>
        </w:rPr>
        <w:t>1</w:t>
      </w:r>
      <w:r w:rsidR="00BB62CE">
        <w:rPr>
          <w:rFonts w:ascii="Times New Roman" w:hAnsi="Times New Roman" w:cs="Times New Roman"/>
          <w:sz w:val="28"/>
          <w:szCs w:val="28"/>
        </w:rPr>
        <w:t>4,7</w:t>
      </w:r>
      <w:r w:rsidR="00A75979" w:rsidRPr="0076493B">
        <w:rPr>
          <w:rFonts w:ascii="Times New Roman" w:hAnsi="Times New Roman" w:cs="Times New Roman"/>
          <w:sz w:val="28"/>
          <w:szCs w:val="28"/>
        </w:rPr>
        <w:t>% та становив 1</w:t>
      </w:r>
      <w:r w:rsidR="0076493B" w:rsidRPr="0076493B">
        <w:rPr>
          <w:rFonts w:ascii="Times New Roman" w:hAnsi="Times New Roman" w:cs="Times New Roman"/>
          <w:sz w:val="28"/>
          <w:szCs w:val="28"/>
        </w:rPr>
        <w:t>4,</w:t>
      </w:r>
      <w:r w:rsidR="00BB62CE">
        <w:rPr>
          <w:rFonts w:ascii="Times New Roman" w:hAnsi="Times New Roman" w:cs="Times New Roman"/>
          <w:sz w:val="28"/>
          <w:szCs w:val="28"/>
        </w:rPr>
        <w:t>3</w:t>
      </w:r>
      <w:r w:rsidR="0076493B" w:rsidRPr="0076493B">
        <w:rPr>
          <w:rFonts w:ascii="Times New Roman" w:hAnsi="Times New Roman" w:cs="Times New Roman"/>
          <w:sz w:val="28"/>
          <w:szCs w:val="28"/>
        </w:rPr>
        <w:t xml:space="preserve"> </w:t>
      </w:r>
      <w:r w:rsidR="00A75979" w:rsidRPr="0076493B">
        <w:rPr>
          <w:rFonts w:ascii="Times New Roman" w:hAnsi="Times New Roman" w:cs="Times New Roman"/>
          <w:sz w:val="28"/>
          <w:szCs w:val="28"/>
        </w:rPr>
        <w:t>тис. гривень.</w:t>
      </w:r>
    </w:p>
    <w:p w:rsidR="00BB62CE" w:rsidRPr="00BB62CE" w:rsidRDefault="00BB62CE" w:rsidP="00120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CE">
        <w:rPr>
          <w:rFonts w:ascii="Times New Roman" w:hAnsi="Times New Roman" w:cs="Times New Roman"/>
          <w:sz w:val="28"/>
          <w:szCs w:val="28"/>
        </w:rPr>
        <w:t>Серед видів економічної діяльності, найвищою заробітна плата була на підприємствах постачання електроенергії, газу, пари та кондиційованого повітря (</w:t>
      </w:r>
      <w:r>
        <w:rPr>
          <w:rFonts w:ascii="Times New Roman" w:hAnsi="Times New Roman" w:cs="Times New Roman"/>
          <w:sz w:val="28"/>
          <w:szCs w:val="28"/>
        </w:rPr>
        <w:t>30429</w:t>
      </w:r>
      <w:r w:rsidRPr="00BB62CE">
        <w:rPr>
          <w:rFonts w:ascii="Times New Roman" w:hAnsi="Times New Roman" w:cs="Times New Roman"/>
          <w:sz w:val="28"/>
          <w:szCs w:val="28"/>
        </w:rPr>
        <w:t xml:space="preserve"> грн.); </w:t>
      </w:r>
      <w:r>
        <w:rPr>
          <w:rFonts w:ascii="Times New Roman" w:hAnsi="Times New Roman" w:cs="Times New Roman"/>
          <w:sz w:val="28"/>
          <w:szCs w:val="28"/>
        </w:rPr>
        <w:t>транспорту, складського господарства, поштової та кур’єрської діяльності</w:t>
      </w:r>
      <w:r w:rsidRPr="00BB62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18487</w:t>
      </w:r>
      <w:r w:rsidRPr="00BB62CE">
        <w:rPr>
          <w:rFonts w:ascii="Times New Roman" w:hAnsi="Times New Roman" w:cs="Times New Roman"/>
          <w:sz w:val="28"/>
          <w:szCs w:val="28"/>
        </w:rPr>
        <w:t xml:space="preserve"> грн.); професійна, наукова та технічна діяльність (</w:t>
      </w:r>
      <w:r>
        <w:rPr>
          <w:rFonts w:ascii="Times New Roman" w:hAnsi="Times New Roman" w:cs="Times New Roman"/>
          <w:sz w:val="28"/>
          <w:szCs w:val="28"/>
        </w:rPr>
        <w:t>14533</w:t>
      </w:r>
      <w:r w:rsidRPr="00BB62CE">
        <w:rPr>
          <w:rFonts w:ascii="Times New Roman" w:hAnsi="Times New Roman" w:cs="Times New Roman"/>
          <w:sz w:val="28"/>
          <w:szCs w:val="28"/>
        </w:rPr>
        <w:t xml:space="preserve"> грн.)</w:t>
      </w:r>
      <w:r w:rsidR="00B901FD">
        <w:rPr>
          <w:rFonts w:ascii="Times New Roman" w:hAnsi="Times New Roman" w:cs="Times New Roman"/>
          <w:sz w:val="28"/>
          <w:szCs w:val="28"/>
        </w:rPr>
        <w:t>.</w:t>
      </w:r>
      <w:r w:rsidRPr="00BB62CE">
        <w:rPr>
          <w:rFonts w:ascii="Times New Roman" w:hAnsi="Times New Roman" w:cs="Times New Roman"/>
          <w:sz w:val="28"/>
          <w:szCs w:val="28"/>
        </w:rPr>
        <w:t xml:space="preserve"> Найнижчою – тимчасове розміщення й організація харчування (</w:t>
      </w:r>
      <w:r w:rsidR="00B901FD">
        <w:rPr>
          <w:rFonts w:ascii="Times New Roman" w:hAnsi="Times New Roman" w:cs="Times New Roman"/>
          <w:sz w:val="28"/>
          <w:szCs w:val="28"/>
        </w:rPr>
        <w:t>8120</w:t>
      </w:r>
      <w:r w:rsidRPr="00BB62CE">
        <w:rPr>
          <w:rFonts w:ascii="Times New Roman" w:hAnsi="Times New Roman" w:cs="Times New Roman"/>
          <w:sz w:val="28"/>
          <w:szCs w:val="28"/>
        </w:rPr>
        <w:t xml:space="preserve"> грн.); в операціях з нерухомим майном (8179 грн.); </w:t>
      </w:r>
      <w:r w:rsidR="00B901FD">
        <w:rPr>
          <w:rFonts w:ascii="Times New Roman" w:hAnsi="Times New Roman" w:cs="Times New Roman"/>
          <w:sz w:val="28"/>
          <w:szCs w:val="28"/>
        </w:rPr>
        <w:t>сільське господарство, лісове господарство та рибне господарство</w:t>
      </w:r>
      <w:r w:rsidRPr="00BB62CE">
        <w:rPr>
          <w:rFonts w:ascii="Times New Roman" w:hAnsi="Times New Roman" w:cs="Times New Roman"/>
          <w:sz w:val="28"/>
          <w:szCs w:val="28"/>
        </w:rPr>
        <w:t xml:space="preserve"> (</w:t>
      </w:r>
      <w:r w:rsidR="00B901FD">
        <w:rPr>
          <w:rFonts w:ascii="Times New Roman" w:hAnsi="Times New Roman" w:cs="Times New Roman"/>
          <w:sz w:val="28"/>
          <w:szCs w:val="28"/>
        </w:rPr>
        <w:t>9000</w:t>
      </w:r>
      <w:r w:rsidRPr="00BB62CE">
        <w:rPr>
          <w:rFonts w:ascii="Times New Roman" w:hAnsi="Times New Roman" w:cs="Times New Roman"/>
          <w:sz w:val="28"/>
          <w:szCs w:val="28"/>
        </w:rPr>
        <w:t xml:space="preserve"> грн.). </w:t>
      </w:r>
    </w:p>
    <w:p w:rsidR="00B901FD" w:rsidRDefault="007C2F91" w:rsidP="006408FA">
      <w:pPr>
        <w:ind w:firstLine="709"/>
        <w:jc w:val="both"/>
      </w:pPr>
      <w:r w:rsidRPr="00A76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Щодо запланованого масового вивільнення працівників. </w:t>
      </w:r>
      <w:r w:rsidR="006408FA" w:rsidRPr="00A7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</w:t>
      </w:r>
      <w:r w:rsidR="005E3395" w:rsidRPr="00A76119">
        <w:rPr>
          <w:rFonts w:ascii="Times New Roman" w:hAnsi="Times New Roman" w:cs="Times New Roman"/>
          <w:color w:val="000000" w:themeColor="text1"/>
          <w:sz w:val="28"/>
          <w:szCs w:val="28"/>
        </w:rPr>
        <w:t>січня</w:t>
      </w:r>
      <w:r w:rsidR="00A76119" w:rsidRPr="00A7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-лютого </w:t>
      </w:r>
      <w:r w:rsidR="006408FA" w:rsidRPr="00A7611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E3395" w:rsidRPr="00A761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08FA" w:rsidRPr="00A7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роботодавцями було подано інформацію про заплановане масове вивільнення </w:t>
      </w:r>
      <w:r w:rsidR="00B901FD">
        <w:rPr>
          <w:rFonts w:ascii="Times New Roman" w:hAnsi="Times New Roman" w:cs="Times New Roman"/>
          <w:color w:val="000000" w:themeColor="text1"/>
          <w:sz w:val="28"/>
          <w:szCs w:val="28"/>
        </w:rPr>
        <w:t>579</w:t>
      </w:r>
      <w:r w:rsidR="006408FA" w:rsidRPr="00A76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працівників</w:t>
      </w:r>
      <w:r w:rsidR="00B9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01FD" w:rsidRPr="00B901FD">
        <w:rPr>
          <w:rFonts w:ascii="Times New Roman" w:hAnsi="Times New Roman" w:cs="Times New Roman"/>
          <w:color w:val="000000" w:themeColor="text1"/>
          <w:sz w:val="28"/>
          <w:szCs w:val="28"/>
        </w:rPr>
        <w:t>що на 15</w:t>
      </w:r>
      <w:r w:rsidR="00B9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 </w:t>
      </w:r>
      <w:r w:rsidR="00B901FD" w:rsidRPr="00B9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осіб (або </w:t>
      </w:r>
      <w:r w:rsidR="00B901FD">
        <w:rPr>
          <w:rFonts w:ascii="Times New Roman" w:hAnsi="Times New Roman" w:cs="Times New Roman"/>
          <w:color w:val="000000" w:themeColor="text1"/>
          <w:sz w:val="28"/>
          <w:szCs w:val="28"/>
        </w:rPr>
        <w:t>72,4</w:t>
      </w:r>
      <w:r w:rsidR="00B901FD" w:rsidRPr="00B9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менше, ніж за відповідний періоді минулого року. Із загальної кількості попереджених про масове вивільнення </w:t>
      </w:r>
      <w:r w:rsidR="00B901FD">
        <w:rPr>
          <w:rFonts w:ascii="Times New Roman" w:hAnsi="Times New Roman" w:cs="Times New Roman"/>
          <w:color w:val="000000" w:themeColor="text1"/>
          <w:sz w:val="28"/>
          <w:szCs w:val="28"/>
        </w:rPr>
        <w:t>28,3</w:t>
      </w:r>
      <w:r w:rsidR="00B901FD" w:rsidRPr="00B9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становили працівники державного управління й оборони, обов'язкового соціального страхування, </w:t>
      </w:r>
      <w:r w:rsidR="00B901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25,7</w:t>
      </w:r>
      <w:r w:rsidR="00B901FD" w:rsidRPr="00B9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у сфері адміністративного та допоміжного </w:t>
      </w:r>
      <w:r w:rsidR="00B901FD">
        <w:rPr>
          <w:rFonts w:ascii="Times New Roman" w:hAnsi="Times New Roman" w:cs="Times New Roman"/>
          <w:color w:val="000000" w:themeColor="text1"/>
          <w:sz w:val="28"/>
          <w:szCs w:val="28"/>
        </w:rPr>
        <w:t>обслуговування,</w:t>
      </w:r>
      <w:r w:rsidR="00B901FD" w:rsidRPr="00B9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B901FD">
        <w:rPr>
          <w:rFonts w:ascii="Times New Roman" w:hAnsi="Times New Roman" w:cs="Times New Roman"/>
          <w:color w:val="000000" w:themeColor="text1"/>
          <w:sz w:val="28"/>
          <w:szCs w:val="28"/>
        </w:rPr>
        <w:t>,7</w:t>
      </w:r>
      <w:r w:rsidR="00B901FD" w:rsidRPr="00B9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у сфері </w:t>
      </w:r>
      <w:r w:rsidR="00B90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освіти та 16,2% у сфері охорони </w:t>
      </w:r>
      <w:r w:rsidR="006879C0">
        <w:rPr>
          <w:rFonts w:ascii="Times New Roman" w:hAnsi="Times New Roman" w:cs="Times New Roman"/>
          <w:color w:val="000000" w:themeColor="text1"/>
          <w:sz w:val="28"/>
          <w:szCs w:val="28"/>
        </w:rPr>
        <w:t>здоров’я</w:t>
      </w:r>
      <w:r w:rsidR="00B901FD" w:rsidRPr="00B90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01FD">
        <w:t xml:space="preserve"> </w:t>
      </w:r>
    </w:p>
    <w:p w:rsidR="00AF5773" w:rsidRPr="007C24FB" w:rsidRDefault="007C2F91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5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Щодо надання послуг Державною службою зайнятості. </w:t>
      </w:r>
      <w:r w:rsidR="006879C0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Послугами служби зайнятості протягом січня-лютого 2022 року скористалися 17880 громадян, які шукали роботу, з них, 17016 осіб мали статус зареєстрованого безробітного. Допомогу по безробіттю отримували 13802 особи. За сприяння центрів зайнятості працевлаштовано 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1151 </w:t>
      </w:r>
      <w:r w:rsidR="006879C0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79C0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879C0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зокрема, 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1030 </w:t>
      </w:r>
      <w:r w:rsidR="006879C0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зареєстрованих безробітних. </w:t>
      </w:r>
    </w:p>
    <w:p w:rsidR="00EC77C8" w:rsidRPr="00EC77C8" w:rsidRDefault="006879C0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За видами економічної діяльності, найбільше громадян працевлаштовано у сільському господарстві (2</w:t>
      </w:r>
      <w:r w:rsidR="00E112E9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,9%), державному управлінні й обороні, обов'язковому</w:t>
      </w:r>
      <w:r w:rsidR="00E112E9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соціальному страхуванні та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сфері торгівлі (</w:t>
      </w:r>
      <w:r w:rsidR="00E112E9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13,</w:t>
      </w:r>
      <w:r w:rsidR="00E112E9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%) та освіті (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8,9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AF5773" w:rsidRPr="00EC77C8" w:rsidRDefault="006879C0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За професійними групами: 2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некваліфіковані працівники, 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17,2% – робітники з обслуговування, експлуатації устаткування та машин, 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% – фахівці, 1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працівники сфери торгівлі та послуг. </w:t>
      </w:r>
    </w:p>
    <w:p w:rsidR="006879C0" w:rsidRPr="007C24FB" w:rsidRDefault="006879C0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У січні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-лютому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року за сприяння служби зайнятості 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364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безробітни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професійне навчання. Зокрема, кількість безробітних, які навчалися у центрах </w:t>
      </w:r>
      <w:proofErr w:type="spellStart"/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професійнотехнічної</w:t>
      </w:r>
      <w:proofErr w:type="spellEnd"/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 Державної служби зайнятості, становила 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180 осі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</w:p>
    <w:p w:rsidR="006879C0" w:rsidRPr="007C24FB" w:rsidRDefault="006879C0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громадських та інших робіт тимчасового характеру залучено 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226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б, з них 9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безробітних були задіяні в сільському господарстві. </w:t>
      </w:r>
    </w:p>
    <w:p w:rsidR="006879C0" w:rsidRPr="007C24FB" w:rsidRDefault="006879C0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1 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березня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року послуги служби зайнятості отримували 14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477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осіб, з них 13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942 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мали статус безробітного, що на 3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% менше, ніж на відповідну дату минулого року. Отримували допомогу по безробіттю 109</w:t>
      </w:r>
      <w:r w:rsidR="00AF5773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осіб. </w:t>
      </w:r>
    </w:p>
    <w:p w:rsidR="006879C0" w:rsidRPr="007C24FB" w:rsidRDefault="006879C0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За статтю: у загальній кількості зареєстрованих безробітних, чоловіки становили –</w:t>
      </w:r>
      <w:r w:rsidR="008875CB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4FB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6208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7C24FB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б (або 45%), жінки –7</w:t>
      </w:r>
      <w:r w:rsidR="007C24FB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734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 (або 55%). </w:t>
      </w:r>
    </w:p>
    <w:p w:rsidR="006879C0" w:rsidRPr="007C24FB" w:rsidRDefault="006879C0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віковими групами: 27% зареєстрованих безробітних були у віці до 35 років; 31% – у віці від 35 до 44 років; 26% – у віці від 45 до 55 років; 16% – понад 55 років. </w:t>
      </w:r>
    </w:p>
    <w:p w:rsidR="006879C0" w:rsidRPr="007C24FB" w:rsidRDefault="006879C0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За освітою: 3</w:t>
      </w:r>
      <w:r w:rsidR="007C24FB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% зареєстрованих безробітних мали вищу освіту; 4</w:t>
      </w:r>
      <w:r w:rsidR="007C24FB"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C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професійно-технічну; 22% – загальну середню освіту. </w:t>
      </w:r>
    </w:p>
    <w:p w:rsidR="006879C0" w:rsidRPr="00EC77C8" w:rsidRDefault="006879C0" w:rsidP="007C2F9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За видами економічної діяльності: серед зареєстрованих безробітних 3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0,9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% раніше були зайняті у сільському, лісовому та рибному господарстві; 1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у державному управлінні й обороні, обов’язковому соціальному страхуванні; 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9,6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%– у сфері торгівлі; 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5,9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>% – у переробній промисловості</w:t>
      </w:r>
      <w:r w:rsidR="00EC77C8"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5,6% - у сфері транспорту, складського господарства, поштової та кур'єрської діяльності</w:t>
      </w:r>
      <w:r w:rsidRPr="00EC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879C0" w:rsidRPr="007C24FB" w:rsidRDefault="006879C0" w:rsidP="007C2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FB">
        <w:rPr>
          <w:rFonts w:ascii="Times New Roman" w:hAnsi="Times New Roman" w:cs="Times New Roman"/>
          <w:sz w:val="28"/>
          <w:szCs w:val="28"/>
        </w:rPr>
        <w:lastRenderedPageBreak/>
        <w:t>За професійними групами, серед зареєстрованих безробітних переважають працівники:</w:t>
      </w:r>
    </w:p>
    <w:p w:rsidR="006879C0" w:rsidRPr="007C24FB" w:rsidRDefault="006879C0" w:rsidP="007C2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FB">
        <w:rPr>
          <w:rFonts w:ascii="Times New Roman" w:hAnsi="Times New Roman" w:cs="Times New Roman"/>
          <w:sz w:val="28"/>
          <w:szCs w:val="28"/>
        </w:rPr>
        <w:t xml:space="preserve"> √ робітники з обслуговування, експлуатації устаткування та машин –20,</w:t>
      </w:r>
      <w:r w:rsidR="007C24FB" w:rsidRPr="007C24FB">
        <w:rPr>
          <w:rFonts w:ascii="Times New Roman" w:hAnsi="Times New Roman" w:cs="Times New Roman"/>
          <w:sz w:val="28"/>
          <w:szCs w:val="28"/>
        </w:rPr>
        <w:t>2</w:t>
      </w:r>
      <w:r w:rsidRPr="007C24FB">
        <w:rPr>
          <w:rFonts w:ascii="Times New Roman" w:hAnsi="Times New Roman" w:cs="Times New Roman"/>
          <w:sz w:val="28"/>
          <w:szCs w:val="28"/>
        </w:rPr>
        <w:t xml:space="preserve">% (тракторист-машиніст с/г виробництва, водій, дорожній робітник, оператор заправних станцій, машиніст котка самохідного з рівними вальцями, апаратник оброблення зерна, оператор полів зрошування та фільтрації, водій навантажувача). </w:t>
      </w:r>
    </w:p>
    <w:p w:rsidR="006879C0" w:rsidRPr="007C24FB" w:rsidRDefault="006879C0" w:rsidP="007C2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FB">
        <w:rPr>
          <w:rFonts w:ascii="Times New Roman" w:hAnsi="Times New Roman" w:cs="Times New Roman"/>
          <w:sz w:val="28"/>
          <w:szCs w:val="28"/>
        </w:rPr>
        <w:t>√ представники найпростіших професій – 20,</w:t>
      </w:r>
      <w:r w:rsidR="007C24FB" w:rsidRPr="007C24FB">
        <w:rPr>
          <w:rFonts w:ascii="Times New Roman" w:hAnsi="Times New Roman" w:cs="Times New Roman"/>
          <w:sz w:val="28"/>
          <w:szCs w:val="28"/>
        </w:rPr>
        <w:t>8</w:t>
      </w:r>
      <w:r w:rsidRPr="007C24FB">
        <w:rPr>
          <w:rFonts w:ascii="Times New Roman" w:hAnsi="Times New Roman" w:cs="Times New Roman"/>
          <w:sz w:val="28"/>
          <w:szCs w:val="28"/>
        </w:rPr>
        <w:t xml:space="preserve">% (підсобний робітник, прибиральник, сторож, робітник з благоустрою, комірник, укладальник-пакувальник, кухонний робітник, вантажник, двірник); </w:t>
      </w:r>
    </w:p>
    <w:p w:rsidR="006879C0" w:rsidRPr="00A43FA4" w:rsidRDefault="006879C0" w:rsidP="007C2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4">
        <w:rPr>
          <w:rFonts w:ascii="Times New Roman" w:hAnsi="Times New Roman" w:cs="Times New Roman"/>
          <w:sz w:val="28"/>
          <w:szCs w:val="28"/>
        </w:rPr>
        <w:t>√ сфери торгівлі та послуг – 1</w:t>
      </w:r>
      <w:r w:rsidR="007C24FB" w:rsidRPr="00A43FA4">
        <w:rPr>
          <w:rFonts w:ascii="Times New Roman" w:hAnsi="Times New Roman" w:cs="Times New Roman"/>
          <w:sz w:val="28"/>
          <w:szCs w:val="28"/>
        </w:rPr>
        <w:t>4,0</w:t>
      </w:r>
      <w:r w:rsidRPr="00A43FA4">
        <w:rPr>
          <w:rFonts w:ascii="Times New Roman" w:hAnsi="Times New Roman" w:cs="Times New Roman"/>
          <w:sz w:val="28"/>
          <w:szCs w:val="28"/>
        </w:rPr>
        <w:t xml:space="preserve">% (продавець, кухар, продавець-консультант, охоронник, помічник вихователя, молодша медична сестра, соціальний робітник); </w:t>
      </w:r>
    </w:p>
    <w:p w:rsidR="006879C0" w:rsidRPr="00A43FA4" w:rsidRDefault="006879C0" w:rsidP="007C2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4">
        <w:rPr>
          <w:rFonts w:ascii="Times New Roman" w:hAnsi="Times New Roman" w:cs="Times New Roman"/>
          <w:sz w:val="28"/>
          <w:szCs w:val="28"/>
        </w:rPr>
        <w:t>√ службовці та керівники – 10,</w:t>
      </w:r>
      <w:r w:rsidR="00A43FA4" w:rsidRPr="00A43FA4">
        <w:rPr>
          <w:rFonts w:ascii="Times New Roman" w:hAnsi="Times New Roman" w:cs="Times New Roman"/>
          <w:sz w:val="28"/>
          <w:szCs w:val="28"/>
        </w:rPr>
        <w:t>3</w:t>
      </w:r>
      <w:r w:rsidRPr="00A43FA4">
        <w:rPr>
          <w:rFonts w:ascii="Times New Roman" w:hAnsi="Times New Roman" w:cs="Times New Roman"/>
          <w:sz w:val="28"/>
          <w:szCs w:val="28"/>
        </w:rPr>
        <w:t xml:space="preserve">% (військовослужбовець, головний бухгалтер, начальник відділу, заступник директора, менеджер (управитель) із збуту, заступник начальника відділу, завідувач складу). </w:t>
      </w:r>
    </w:p>
    <w:p w:rsidR="006879C0" w:rsidRPr="00A43FA4" w:rsidRDefault="006879C0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4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A43FA4" w:rsidRPr="00A43FA4">
        <w:rPr>
          <w:rFonts w:ascii="Times New Roman" w:hAnsi="Times New Roman" w:cs="Times New Roman"/>
          <w:sz w:val="28"/>
          <w:szCs w:val="28"/>
        </w:rPr>
        <w:t>березня</w:t>
      </w:r>
      <w:r w:rsidRPr="00A43FA4">
        <w:rPr>
          <w:rFonts w:ascii="Times New Roman" w:hAnsi="Times New Roman" w:cs="Times New Roman"/>
          <w:sz w:val="28"/>
          <w:szCs w:val="28"/>
        </w:rPr>
        <w:t xml:space="preserve"> 2022 року кількість вакансій, заявлених роботодавцями до служби зайнятості становила 17</w:t>
      </w:r>
      <w:r w:rsidR="00A43FA4" w:rsidRPr="00A43FA4">
        <w:rPr>
          <w:rFonts w:ascii="Times New Roman" w:hAnsi="Times New Roman" w:cs="Times New Roman"/>
          <w:sz w:val="28"/>
          <w:szCs w:val="28"/>
        </w:rPr>
        <w:t>38</w:t>
      </w:r>
      <w:r w:rsidRPr="00A43FA4">
        <w:rPr>
          <w:rFonts w:ascii="Times New Roman" w:hAnsi="Times New Roman" w:cs="Times New Roman"/>
          <w:sz w:val="28"/>
          <w:szCs w:val="28"/>
        </w:rPr>
        <w:t xml:space="preserve"> одиниць, що на </w:t>
      </w:r>
      <w:r w:rsidR="00A43FA4" w:rsidRPr="00A43FA4">
        <w:rPr>
          <w:rFonts w:ascii="Times New Roman" w:hAnsi="Times New Roman" w:cs="Times New Roman"/>
          <w:sz w:val="28"/>
          <w:szCs w:val="28"/>
        </w:rPr>
        <w:t>4,3</w:t>
      </w:r>
      <w:r w:rsidRPr="00A43FA4">
        <w:rPr>
          <w:rFonts w:ascii="Times New Roman" w:hAnsi="Times New Roman" w:cs="Times New Roman"/>
          <w:sz w:val="28"/>
          <w:szCs w:val="28"/>
        </w:rPr>
        <w:t xml:space="preserve">% більше ніж </w:t>
      </w:r>
      <w:proofErr w:type="spellStart"/>
      <w:r w:rsidRPr="00A43FA4">
        <w:rPr>
          <w:rFonts w:ascii="Times New Roman" w:hAnsi="Times New Roman" w:cs="Times New Roman"/>
          <w:sz w:val="28"/>
          <w:szCs w:val="28"/>
        </w:rPr>
        <w:t>минулоріч</w:t>
      </w:r>
      <w:proofErr w:type="spellEnd"/>
      <w:r w:rsidRPr="00A43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9C0" w:rsidRPr="00EC61EE" w:rsidRDefault="006879C0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За видами економічної діяльності, більшість вакансій налічується на підприємствах </w:t>
      </w:r>
      <w:r w:rsidR="00EC77C8" w:rsidRPr="00EC61EE">
        <w:rPr>
          <w:rFonts w:ascii="Times New Roman" w:hAnsi="Times New Roman" w:cs="Times New Roman"/>
          <w:sz w:val="28"/>
          <w:szCs w:val="28"/>
        </w:rPr>
        <w:t xml:space="preserve">сільського господарства (20,5%), </w:t>
      </w:r>
      <w:r w:rsidRPr="00EC61EE">
        <w:rPr>
          <w:rFonts w:ascii="Times New Roman" w:hAnsi="Times New Roman" w:cs="Times New Roman"/>
          <w:sz w:val="28"/>
          <w:szCs w:val="28"/>
        </w:rPr>
        <w:t>переробної промисловості (1</w:t>
      </w:r>
      <w:r w:rsidR="00EC77C8" w:rsidRPr="00EC61EE">
        <w:rPr>
          <w:rFonts w:ascii="Times New Roman" w:hAnsi="Times New Roman" w:cs="Times New Roman"/>
          <w:sz w:val="28"/>
          <w:szCs w:val="28"/>
        </w:rPr>
        <w:t>9</w:t>
      </w:r>
      <w:r w:rsidRPr="00EC61EE">
        <w:rPr>
          <w:rFonts w:ascii="Times New Roman" w:hAnsi="Times New Roman" w:cs="Times New Roman"/>
          <w:sz w:val="28"/>
          <w:szCs w:val="28"/>
        </w:rPr>
        <w:t>,</w:t>
      </w:r>
      <w:r w:rsidR="00EC77C8" w:rsidRPr="00EC61EE">
        <w:rPr>
          <w:rFonts w:ascii="Times New Roman" w:hAnsi="Times New Roman" w:cs="Times New Roman"/>
          <w:sz w:val="28"/>
          <w:szCs w:val="28"/>
        </w:rPr>
        <w:t>3</w:t>
      </w:r>
      <w:r w:rsidRPr="00EC61EE">
        <w:rPr>
          <w:rFonts w:ascii="Times New Roman" w:hAnsi="Times New Roman" w:cs="Times New Roman"/>
          <w:sz w:val="28"/>
          <w:szCs w:val="28"/>
        </w:rPr>
        <w:t>%), у сфері транспорту (1</w:t>
      </w:r>
      <w:r w:rsidR="00EC77C8" w:rsidRPr="00EC61EE">
        <w:rPr>
          <w:rFonts w:ascii="Times New Roman" w:hAnsi="Times New Roman" w:cs="Times New Roman"/>
          <w:sz w:val="28"/>
          <w:szCs w:val="28"/>
        </w:rPr>
        <w:t>2</w:t>
      </w:r>
      <w:r w:rsidRPr="00EC61EE">
        <w:rPr>
          <w:rFonts w:ascii="Times New Roman" w:hAnsi="Times New Roman" w:cs="Times New Roman"/>
          <w:sz w:val="28"/>
          <w:szCs w:val="28"/>
        </w:rPr>
        <w:t>,</w:t>
      </w:r>
      <w:r w:rsidR="00EC77C8" w:rsidRPr="00EC61EE">
        <w:rPr>
          <w:rFonts w:ascii="Times New Roman" w:hAnsi="Times New Roman" w:cs="Times New Roman"/>
          <w:sz w:val="28"/>
          <w:szCs w:val="28"/>
        </w:rPr>
        <w:t>6</w:t>
      </w:r>
      <w:r w:rsidRPr="00EC61EE">
        <w:rPr>
          <w:rFonts w:ascii="Times New Roman" w:hAnsi="Times New Roman" w:cs="Times New Roman"/>
          <w:sz w:val="28"/>
          <w:szCs w:val="28"/>
        </w:rPr>
        <w:t>%), серед установ державного управління й оборони (</w:t>
      </w:r>
      <w:r w:rsidR="00EC77C8" w:rsidRPr="00EC61EE">
        <w:rPr>
          <w:rFonts w:ascii="Times New Roman" w:hAnsi="Times New Roman" w:cs="Times New Roman"/>
          <w:sz w:val="28"/>
          <w:szCs w:val="28"/>
        </w:rPr>
        <w:t>8,3</w:t>
      </w:r>
      <w:r w:rsidRPr="00EC61EE">
        <w:rPr>
          <w:rFonts w:ascii="Times New Roman" w:hAnsi="Times New Roman" w:cs="Times New Roman"/>
          <w:sz w:val="28"/>
          <w:szCs w:val="28"/>
        </w:rPr>
        <w:t>%) та оптової та роздрібної торгівлі (</w:t>
      </w:r>
      <w:r w:rsidR="00EC61EE" w:rsidRPr="00EC61EE">
        <w:rPr>
          <w:rFonts w:ascii="Times New Roman" w:hAnsi="Times New Roman" w:cs="Times New Roman"/>
          <w:sz w:val="28"/>
          <w:szCs w:val="28"/>
        </w:rPr>
        <w:t>8,0</w:t>
      </w:r>
      <w:r w:rsidRPr="00EC61EE">
        <w:rPr>
          <w:rFonts w:ascii="Times New Roman" w:hAnsi="Times New Roman" w:cs="Times New Roman"/>
          <w:sz w:val="28"/>
          <w:szCs w:val="28"/>
        </w:rPr>
        <w:t xml:space="preserve">%), </w:t>
      </w:r>
      <w:r w:rsidR="00EC61EE" w:rsidRPr="00EC61EE">
        <w:rPr>
          <w:rFonts w:ascii="Times New Roman" w:hAnsi="Times New Roman" w:cs="Times New Roman"/>
          <w:sz w:val="28"/>
          <w:szCs w:val="28"/>
        </w:rPr>
        <w:t xml:space="preserve">будівництво (6,8%), </w:t>
      </w:r>
      <w:r w:rsidRPr="00EC61EE">
        <w:rPr>
          <w:rFonts w:ascii="Times New Roman" w:hAnsi="Times New Roman" w:cs="Times New Roman"/>
          <w:sz w:val="28"/>
          <w:szCs w:val="28"/>
        </w:rPr>
        <w:t xml:space="preserve">охорона </w:t>
      </w:r>
      <w:r w:rsidR="00EC61EE" w:rsidRPr="00EC61EE">
        <w:rPr>
          <w:rFonts w:ascii="Times New Roman" w:hAnsi="Times New Roman" w:cs="Times New Roman"/>
          <w:sz w:val="28"/>
          <w:szCs w:val="28"/>
        </w:rPr>
        <w:t>здоров’я</w:t>
      </w:r>
      <w:r w:rsidRPr="00EC61EE">
        <w:rPr>
          <w:rFonts w:ascii="Times New Roman" w:hAnsi="Times New Roman" w:cs="Times New Roman"/>
          <w:sz w:val="28"/>
          <w:szCs w:val="28"/>
        </w:rPr>
        <w:t xml:space="preserve"> (</w:t>
      </w:r>
      <w:r w:rsidR="00EC61EE" w:rsidRPr="00EC61EE">
        <w:rPr>
          <w:rFonts w:ascii="Times New Roman" w:hAnsi="Times New Roman" w:cs="Times New Roman"/>
          <w:sz w:val="28"/>
          <w:szCs w:val="28"/>
        </w:rPr>
        <w:t>5,7</w:t>
      </w:r>
      <w:r w:rsidRPr="00EC61E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6879C0" w:rsidRPr="00A43FA4" w:rsidRDefault="006879C0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A4">
        <w:rPr>
          <w:rFonts w:ascii="Times New Roman" w:hAnsi="Times New Roman" w:cs="Times New Roman"/>
          <w:sz w:val="28"/>
          <w:szCs w:val="28"/>
        </w:rPr>
        <w:t xml:space="preserve">У професійному розрізі, найбільше вакансій подано для працевлаштування: </w:t>
      </w:r>
    </w:p>
    <w:p w:rsidR="0025311F" w:rsidRPr="0025311F" w:rsidRDefault="0025311F" w:rsidP="00253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 xml:space="preserve">√ 24,9% робітників з обслуговування, експлуатації устаткування та машин (тракторист, водій, дорожній робітник, токар, фрезерувальник); </w:t>
      </w:r>
    </w:p>
    <w:p w:rsidR="006879C0" w:rsidRPr="0025311F" w:rsidRDefault="006879C0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√ 2</w:t>
      </w:r>
      <w:r w:rsidR="0025311F" w:rsidRPr="0025311F">
        <w:rPr>
          <w:rFonts w:ascii="Times New Roman" w:hAnsi="Times New Roman" w:cs="Times New Roman"/>
          <w:sz w:val="28"/>
          <w:szCs w:val="28"/>
        </w:rPr>
        <w:t>2</w:t>
      </w:r>
      <w:r w:rsidRPr="0025311F">
        <w:rPr>
          <w:rFonts w:ascii="Times New Roman" w:hAnsi="Times New Roman" w:cs="Times New Roman"/>
          <w:sz w:val="28"/>
          <w:szCs w:val="28"/>
        </w:rPr>
        <w:t>,</w:t>
      </w:r>
      <w:r w:rsidR="0025311F" w:rsidRPr="0025311F">
        <w:rPr>
          <w:rFonts w:ascii="Times New Roman" w:hAnsi="Times New Roman" w:cs="Times New Roman"/>
          <w:sz w:val="28"/>
          <w:szCs w:val="28"/>
        </w:rPr>
        <w:t>1</w:t>
      </w:r>
      <w:r w:rsidRPr="0025311F">
        <w:rPr>
          <w:rFonts w:ascii="Times New Roman" w:hAnsi="Times New Roman" w:cs="Times New Roman"/>
          <w:sz w:val="28"/>
          <w:szCs w:val="28"/>
        </w:rPr>
        <w:t>% кваліфікованих робітників з інструментом (</w:t>
      </w:r>
      <w:r w:rsidR="0025311F" w:rsidRPr="0025311F">
        <w:rPr>
          <w:rFonts w:ascii="Times New Roman" w:hAnsi="Times New Roman" w:cs="Times New Roman"/>
          <w:sz w:val="28"/>
          <w:szCs w:val="28"/>
        </w:rPr>
        <w:t xml:space="preserve">швачка, </w:t>
      </w:r>
      <w:r w:rsidRPr="0025311F">
        <w:rPr>
          <w:rFonts w:ascii="Times New Roman" w:hAnsi="Times New Roman" w:cs="Times New Roman"/>
          <w:sz w:val="28"/>
          <w:szCs w:val="28"/>
        </w:rPr>
        <w:t xml:space="preserve">електромонтер з ремонту та обслуговування електроустаткування, слюсар-ремонтник, електрогазозварник, </w:t>
      </w:r>
      <w:r w:rsidR="0025311F" w:rsidRPr="0025311F">
        <w:rPr>
          <w:rFonts w:ascii="Times New Roman" w:hAnsi="Times New Roman" w:cs="Times New Roman"/>
          <w:sz w:val="28"/>
          <w:szCs w:val="28"/>
        </w:rPr>
        <w:t>пекар)</w:t>
      </w:r>
      <w:r w:rsidRPr="002531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79C0" w:rsidRPr="0025311F" w:rsidRDefault="006879C0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1F">
        <w:rPr>
          <w:rFonts w:ascii="Times New Roman" w:hAnsi="Times New Roman" w:cs="Times New Roman"/>
          <w:sz w:val="28"/>
          <w:szCs w:val="28"/>
        </w:rPr>
        <w:t>√ 1</w:t>
      </w:r>
      <w:r w:rsidR="0025311F" w:rsidRPr="0025311F">
        <w:rPr>
          <w:rFonts w:ascii="Times New Roman" w:hAnsi="Times New Roman" w:cs="Times New Roman"/>
          <w:sz w:val="28"/>
          <w:szCs w:val="28"/>
        </w:rPr>
        <w:t>1</w:t>
      </w:r>
      <w:r w:rsidRPr="0025311F">
        <w:rPr>
          <w:rFonts w:ascii="Times New Roman" w:hAnsi="Times New Roman" w:cs="Times New Roman"/>
          <w:sz w:val="28"/>
          <w:szCs w:val="28"/>
        </w:rPr>
        <w:t>,</w:t>
      </w:r>
      <w:r w:rsidR="0025311F" w:rsidRPr="0025311F">
        <w:rPr>
          <w:rFonts w:ascii="Times New Roman" w:hAnsi="Times New Roman" w:cs="Times New Roman"/>
          <w:sz w:val="28"/>
          <w:szCs w:val="28"/>
        </w:rPr>
        <w:t>0</w:t>
      </w:r>
      <w:r w:rsidRPr="0025311F">
        <w:rPr>
          <w:rFonts w:ascii="Times New Roman" w:hAnsi="Times New Roman" w:cs="Times New Roman"/>
          <w:sz w:val="28"/>
          <w:szCs w:val="28"/>
        </w:rPr>
        <w:t xml:space="preserve">% професіонали (лікар загальної </w:t>
      </w:r>
      <w:proofErr w:type="spellStart"/>
      <w:r w:rsidRPr="0025311F">
        <w:rPr>
          <w:rFonts w:ascii="Times New Roman" w:hAnsi="Times New Roman" w:cs="Times New Roman"/>
          <w:sz w:val="28"/>
          <w:szCs w:val="28"/>
        </w:rPr>
        <w:t>практикисімейний</w:t>
      </w:r>
      <w:proofErr w:type="spellEnd"/>
      <w:r w:rsidRPr="0025311F">
        <w:rPr>
          <w:rFonts w:ascii="Times New Roman" w:hAnsi="Times New Roman" w:cs="Times New Roman"/>
          <w:sz w:val="28"/>
          <w:szCs w:val="28"/>
        </w:rPr>
        <w:t xml:space="preserve"> лікар, спеціаліст державної служби, інспектор, інженер, </w:t>
      </w:r>
      <w:r w:rsidR="0025311F" w:rsidRPr="0025311F">
        <w:rPr>
          <w:rFonts w:ascii="Times New Roman" w:hAnsi="Times New Roman" w:cs="Times New Roman"/>
          <w:sz w:val="28"/>
          <w:szCs w:val="28"/>
        </w:rPr>
        <w:t xml:space="preserve">державний виконавець, </w:t>
      </w:r>
      <w:r w:rsidRPr="0025311F">
        <w:rPr>
          <w:rFonts w:ascii="Times New Roman" w:hAnsi="Times New Roman" w:cs="Times New Roman"/>
          <w:sz w:val="28"/>
          <w:szCs w:val="28"/>
        </w:rPr>
        <w:t>лікар ветеринарної медицини);</w:t>
      </w:r>
    </w:p>
    <w:p w:rsidR="006879C0" w:rsidRPr="00E112E9" w:rsidRDefault="006879C0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√ </w:t>
      </w:r>
      <w:r w:rsidR="0025311F" w:rsidRPr="00E112E9">
        <w:rPr>
          <w:rFonts w:ascii="Times New Roman" w:hAnsi="Times New Roman" w:cs="Times New Roman"/>
          <w:sz w:val="28"/>
          <w:szCs w:val="28"/>
        </w:rPr>
        <w:t>9,9</w:t>
      </w:r>
      <w:r w:rsidRPr="00E112E9">
        <w:rPr>
          <w:rFonts w:ascii="Times New Roman" w:hAnsi="Times New Roman" w:cs="Times New Roman"/>
          <w:sz w:val="28"/>
          <w:szCs w:val="28"/>
        </w:rPr>
        <w:t xml:space="preserve">% фахівці (бухгалтер, </w:t>
      </w:r>
      <w:r w:rsidR="0025311F" w:rsidRPr="00E112E9">
        <w:rPr>
          <w:rFonts w:ascii="Times New Roman" w:hAnsi="Times New Roman" w:cs="Times New Roman"/>
          <w:sz w:val="28"/>
          <w:szCs w:val="28"/>
        </w:rPr>
        <w:t xml:space="preserve">фахівець, </w:t>
      </w:r>
      <w:r w:rsidRPr="00E112E9">
        <w:rPr>
          <w:rFonts w:ascii="Times New Roman" w:hAnsi="Times New Roman" w:cs="Times New Roman"/>
          <w:sz w:val="28"/>
          <w:szCs w:val="28"/>
        </w:rPr>
        <w:t>сестра медична</w:t>
      </w:r>
      <w:r w:rsidR="0025311F" w:rsidRPr="00E112E9">
        <w:rPr>
          <w:rFonts w:ascii="Times New Roman" w:hAnsi="Times New Roman" w:cs="Times New Roman"/>
          <w:sz w:val="28"/>
          <w:szCs w:val="28"/>
        </w:rPr>
        <w:t>,</w:t>
      </w:r>
      <w:r w:rsidRPr="00E112E9">
        <w:rPr>
          <w:rFonts w:ascii="Times New Roman" w:hAnsi="Times New Roman" w:cs="Times New Roman"/>
          <w:sz w:val="28"/>
          <w:szCs w:val="28"/>
        </w:rPr>
        <w:t xml:space="preserve"> механік, вихователь, електрик дільниці);</w:t>
      </w:r>
    </w:p>
    <w:p w:rsidR="006879C0" w:rsidRPr="00E112E9" w:rsidRDefault="006879C0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lastRenderedPageBreak/>
        <w:t xml:space="preserve"> √ 9,</w:t>
      </w:r>
      <w:r w:rsidR="00E112E9" w:rsidRPr="00E112E9">
        <w:rPr>
          <w:rFonts w:ascii="Times New Roman" w:hAnsi="Times New Roman" w:cs="Times New Roman"/>
          <w:sz w:val="28"/>
          <w:szCs w:val="28"/>
        </w:rPr>
        <w:t>8</w:t>
      </w:r>
      <w:r w:rsidRPr="00E112E9">
        <w:rPr>
          <w:rFonts w:ascii="Times New Roman" w:hAnsi="Times New Roman" w:cs="Times New Roman"/>
          <w:sz w:val="28"/>
          <w:szCs w:val="28"/>
        </w:rPr>
        <w:t>% представники найпростіших професій (</w:t>
      </w:r>
      <w:r w:rsidR="00E112E9" w:rsidRPr="00E112E9">
        <w:rPr>
          <w:rFonts w:ascii="Times New Roman" w:hAnsi="Times New Roman" w:cs="Times New Roman"/>
          <w:sz w:val="28"/>
          <w:szCs w:val="28"/>
        </w:rPr>
        <w:t xml:space="preserve">підсобний робітник, </w:t>
      </w:r>
      <w:r w:rsidRPr="00E112E9">
        <w:rPr>
          <w:rFonts w:ascii="Times New Roman" w:hAnsi="Times New Roman" w:cs="Times New Roman"/>
          <w:sz w:val="28"/>
          <w:szCs w:val="28"/>
        </w:rPr>
        <w:t xml:space="preserve">прибиральник службових приміщень, вантажник, </w:t>
      </w:r>
      <w:r w:rsidR="00E112E9" w:rsidRPr="00E112E9">
        <w:rPr>
          <w:rFonts w:ascii="Times New Roman" w:hAnsi="Times New Roman" w:cs="Times New Roman"/>
          <w:sz w:val="28"/>
          <w:szCs w:val="28"/>
        </w:rPr>
        <w:t xml:space="preserve">сторож, </w:t>
      </w:r>
      <w:r w:rsidRPr="00E112E9">
        <w:rPr>
          <w:rFonts w:ascii="Times New Roman" w:hAnsi="Times New Roman" w:cs="Times New Roman"/>
          <w:sz w:val="28"/>
          <w:szCs w:val="28"/>
        </w:rPr>
        <w:t xml:space="preserve">двірник, прибиральник територій); </w:t>
      </w:r>
    </w:p>
    <w:p w:rsidR="006879C0" w:rsidRPr="00E112E9" w:rsidRDefault="006879C0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2E9">
        <w:rPr>
          <w:rFonts w:ascii="Times New Roman" w:hAnsi="Times New Roman" w:cs="Times New Roman"/>
          <w:sz w:val="28"/>
          <w:szCs w:val="28"/>
        </w:rPr>
        <w:t xml:space="preserve">√ </w:t>
      </w:r>
      <w:r w:rsidR="00E112E9" w:rsidRPr="00E112E9">
        <w:rPr>
          <w:rFonts w:ascii="Times New Roman" w:hAnsi="Times New Roman" w:cs="Times New Roman"/>
          <w:sz w:val="28"/>
          <w:szCs w:val="28"/>
        </w:rPr>
        <w:t>7</w:t>
      </w:r>
      <w:r w:rsidRPr="00E112E9">
        <w:rPr>
          <w:rFonts w:ascii="Times New Roman" w:hAnsi="Times New Roman" w:cs="Times New Roman"/>
          <w:sz w:val="28"/>
          <w:szCs w:val="28"/>
        </w:rPr>
        <w:t>,</w:t>
      </w:r>
      <w:r w:rsidR="00E112E9" w:rsidRPr="00E112E9">
        <w:rPr>
          <w:rFonts w:ascii="Times New Roman" w:hAnsi="Times New Roman" w:cs="Times New Roman"/>
          <w:sz w:val="28"/>
          <w:szCs w:val="28"/>
        </w:rPr>
        <w:t>1</w:t>
      </w:r>
      <w:r w:rsidRPr="00E112E9">
        <w:rPr>
          <w:rFonts w:ascii="Times New Roman" w:hAnsi="Times New Roman" w:cs="Times New Roman"/>
          <w:sz w:val="28"/>
          <w:szCs w:val="28"/>
        </w:rPr>
        <w:t xml:space="preserve">% працівники сфери торгівлі та послуг (продавець, охоронник, кухар, провідник пасажирського вагона, продавець-консультант, </w:t>
      </w:r>
      <w:r w:rsidR="00E112E9" w:rsidRPr="00E112E9">
        <w:rPr>
          <w:rFonts w:ascii="Times New Roman" w:hAnsi="Times New Roman" w:cs="Times New Roman"/>
          <w:sz w:val="28"/>
          <w:szCs w:val="28"/>
        </w:rPr>
        <w:t xml:space="preserve">поліцейський (за </w:t>
      </w:r>
      <w:proofErr w:type="spellStart"/>
      <w:r w:rsidR="00E112E9" w:rsidRPr="00E112E9">
        <w:rPr>
          <w:rFonts w:ascii="Times New Roman" w:hAnsi="Times New Roman" w:cs="Times New Roman"/>
          <w:sz w:val="28"/>
          <w:szCs w:val="28"/>
        </w:rPr>
        <w:t>спеціалізаціями</w:t>
      </w:r>
      <w:proofErr w:type="spellEnd"/>
      <w:r w:rsidR="00E112E9" w:rsidRPr="00E112E9">
        <w:rPr>
          <w:rFonts w:ascii="Times New Roman" w:hAnsi="Times New Roman" w:cs="Times New Roman"/>
          <w:sz w:val="28"/>
          <w:szCs w:val="28"/>
        </w:rPr>
        <w:t>)</w:t>
      </w:r>
      <w:r w:rsidRPr="00E112E9">
        <w:rPr>
          <w:rFonts w:ascii="Times New Roman" w:hAnsi="Times New Roman" w:cs="Times New Roman"/>
          <w:sz w:val="28"/>
          <w:szCs w:val="28"/>
        </w:rPr>
        <w:t>).</w:t>
      </w:r>
    </w:p>
    <w:p w:rsidR="009712AE" w:rsidRPr="00DD3509" w:rsidRDefault="009712AE" w:rsidP="009712A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4BE" w:rsidRPr="00DD3509" w:rsidRDefault="00B174BE" w:rsidP="009712AE">
      <w:pPr>
        <w:tabs>
          <w:tab w:val="left" w:pos="993"/>
        </w:tabs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74BE" w:rsidRPr="00DD3509" w:rsidSect="00656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AF2"/>
    <w:multiLevelType w:val="hybridMultilevel"/>
    <w:tmpl w:val="4D925DDC"/>
    <w:lvl w:ilvl="0" w:tplc="34562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04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E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6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6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2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4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14217D"/>
    <w:multiLevelType w:val="hybridMultilevel"/>
    <w:tmpl w:val="DE58879E"/>
    <w:lvl w:ilvl="0" w:tplc="3174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C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D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AB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A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8D0D4D"/>
    <w:multiLevelType w:val="hybridMultilevel"/>
    <w:tmpl w:val="CF24439C"/>
    <w:lvl w:ilvl="0" w:tplc="31F2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F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8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8E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8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00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4A8"/>
    <w:rsid w:val="00011E05"/>
    <w:rsid w:val="0001520B"/>
    <w:rsid w:val="00016BD6"/>
    <w:rsid w:val="00021A3E"/>
    <w:rsid w:val="00025057"/>
    <w:rsid w:val="000270A3"/>
    <w:rsid w:val="00033603"/>
    <w:rsid w:val="0004590A"/>
    <w:rsid w:val="0007130A"/>
    <w:rsid w:val="0007652F"/>
    <w:rsid w:val="00083ABF"/>
    <w:rsid w:val="000853B2"/>
    <w:rsid w:val="000A0BEA"/>
    <w:rsid w:val="000B2BD4"/>
    <w:rsid w:val="000B649D"/>
    <w:rsid w:val="000B6B7E"/>
    <w:rsid w:val="000D0988"/>
    <w:rsid w:val="000D6F38"/>
    <w:rsid w:val="000E678E"/>
    <w:rsid w:val="000E7E7C"/>
    <w:rsid w:val="000F7AC0"/>
    <w:rsid w:val="001058C1"/>
    <w:rsid w:val="00105BDE"/>
    <w:rsid w:val="00117C7B"/>
    <w:rsid w:val="0012006B"/>
    <w:rsid w:val="00130B2F"/>
    <w:rsid w:val="00136FC3"/>
    <w:rsid w:val="00151285"/>
    <w:rsid w:val="00165189"/>
    <w:rsid w:val="00167A6E"/>
    <w:rsid w:val="0017551F"/>
    <w:rsid w:val="00177A81"/>
    <w:rsid w:val="001874C5"/>
    <w:rsid w:val="001877AE"/>
    <w:rsid w:val="00195E2D"/>
    <w:rsid w:val="001A6DDC"/>
    <w:rsid w:val="001A7736"/>
    <w:rsid w:val="001B23D8"/>
    <w:rsid w:val="001B789B"/>
    <w:rsid w:val="001D0564"/>
    <w:rsid w:val="001D41C8"/>
    <w:rsid w:val="001D6584"/>
    <w:rsid w:val="001D700C"/>
    <w:rsid w:val="001E56D8"/>
    <w:rsid w:val="001F174A"/>
    <w:rsid w:val="002017B7"/>
    <w:rsid w:val="00237A20"/>
    <w:rsid w:val="00240CD7"/>
    <w:rsid w:val="00250BFF"/>
    <w:rsid w:val="00252B49"/>
    <w:rsid w:val="0025311F"/>
    <w:rsid w:val="0025620A"/>
    <w:rsid w:val="002628BD"/>
    <w:rsid w:val="0026503F"/>
    <w:rsid w:val="00273E83"/>
    <w:rsid w:val="00273EFC"/>
    <w:rsid w:val="002A7276"/>
    <w:rsid w:val="002C6CFE"/>
    <w:rsid w:val="002D571B"/>
    <w:rsid w:val="002D59E1"/>
    <w:rsid w:val="002E5A62"/>
    <w:rsid w:val="002F0AF3"/>
    <w:rsid w:val="002F73F3"/>
    <w:rsid w:val="00301F80"/>
    <w:rsid w:val="003059CF"/>
    <w:rsid w:val="00327B4E"/>
    <w:rsid w:val="00330577"/>
    <w:rsid w:val="00336600"/>
    <w:rsid w:val="00336FE5"/>
    <w:rsid w:val="00341AC6"/>
    <w:rsid w:val="00343EEF"/>
    <w:rsid w:val="00356815"/>
    <w:rsid w:val="00366E74"/>
    <w:rsid w:val="00384CD5"/>
    <w:rsid w:val="0039249E"/>
    <w:rsid w:val="00396CF9"/>
    <w:rsid w:val="00397719"/>
    <w:rsid w:val="003A142C"/>
    <w:rsid w:val="003A65EA"/>
    <w:rsid w:val="003C541C"/>
    <w:rsid w:val="003D1FFD"/>
    <w:rsid w:val="003D3D74"/>
    <w:rsid w:val="003D43C5"/>
    <w:rsid w:val="003E314B"/>
    <w:rsid w:val="003F4324"/>
    <w:rsid w:val="003F7881"/>
    <w:rsid w:val="004320C2"/>
    <w:rsid w:val="004344BC"/>
    <w:rsid w:val="00436A11"/>
    <w:rsid w:val="0046058A"/>
    <w:rsid w:val="00460872"/>
    <w:rsid w:val="00466752"/>
    <w:rsid w:val="00476583"/>
    <w:rsid w:val="00492FFC"/>
    <w:rsid w:val="00495499"/>
    <w:rsid w:val="004F1D1D"/>
    <w:rsid w:val="004F242B"/>
    <w:rsid w:val="004F4A81"/>
    <w:rsid w:val="00501EAE"/>
    <w:rsid w:val="00510106"/>
    <w:rsid w:val="00527D01"/>
    <w:rsid w:val="00544F1C"/>
    <w:rsid w:val="005617F7"/>
    <w:rsid w:val="005654EE"/>
    <w:rsid w:val="00570974"/>
    <w:rsid w:val="005746BC"/>
    <w:rsid w:val="00577F83"/>
    <w:rsid w:val="00583D4E"/>
    <w:rsid w:val="0058672C"/>
    <w:rsid w:val="00586E05"/>
    <w:rsid w:val="005A7140"/>
    <w:rsid w:val="005E2A72"/>
    <w:rsid w:val="005E2BC0"/>
    <w:rsid w:val="005E3395"/>
    <w:rsid w:val="005E3847"/>
    <w:rsid w:val="005E392D"/>
    <w:rsid w:val="005E5A2A"/>
    <w:rsid w:val="005E7C6D"/>
    <w:rsid w:val="005F5619"/>
    <w:rsid w:val="00614973"/>
    <w:rsid w:val="00616CF1"/>
    <w:rsid w:val="00617FD7"/>
    <w:rsid w:val="006322CC"/>
    <w:rsid w:val="00635F65"/>
    <w:rsid w:val="006367D3"/>
    <w:rsid w:val="006408FA"/>
    <w:rsid w:val="006421F0"/>
    <w:rsid w:val="0064553E"/>
    <w:rsid w:val="006539C8"/>
    <w:rsid w:val="00653EC1"/>
    <w:rsid w:val="00656142"/>
    <w:rsid w:val="006603AF"/>
    <w:rsid w:val="006677E5"/>
    <w:rsid w:val="00671059"/>
    <w:rsid w:val="00673C36"/>
    <w:rsid w:val="006879C0"/>
    <w:rsid w:val="006A214D"/>
    <w:rsid w:val="006A4A34"/>
    <w:rsid w:val="006B73E8"/>
    <w:rsid w:val="006C4513"/>
    <w:rsid w:val="006D21FA"/>
    <w:rsid w:val="006D37F5"/>
    <w:rsid w:val="006F3A43"/>
    <w:rsid w:val="00710E4F"/>
    <w:rsid w:val="00715D14"/>
    <w:rsid w:val="00720CAF"/>
    <w:rsid w:val="00720E15"/>
    <w:rsid w:val="00740210"/>
    <w:rsid w:val="0075558A"/>
    <w:rsid w:val="007571D8"/>
    <w:rsid w:val="00761BF4"/>
    <w:rsid w:val="00764582"/>
    <w:rsid w:val="0076493B"/>
    <w:rsid w:val="00764FB5"/>
    <w:rsid w:val="007739A2"/>
    <w:rsid w:val="00777C41"/>
    <w:rsid w:val="007A0BAE"/>
    <w:rsid w:val="007A4352"/>
    <w:rsid w:val="007B5FA1"/>
    <w:rsid w:val="007C24FB"/>
    <w:rsid w:val="007C2F91"/>
    <w:rsid w:val="007F4B83"/>
    <w:rsid w:val="00801CCD"/>
    <w:rsid w:val="00821359"/>
    <w:rsid w:val="0082753F"/>
    <w:rsid w:val="00836CC0"/>
    <w:rsid w:val="008616DA"/>
    <w:rsid w:val="00883890"/>
    <w:rsid w:val="008875CB"/>
    <w:rsid w:val="00897FB0"/>
    <w:rsid w:val="008A5503"/>
    <w:rsid w:val="008A7643"/>
    <w:rsid w:val="008B71EB"/>
    <w:rsid w:val="008C1385"/>
    <w:rsid w:val="008C7CD4"/>
    <w:rsid w:val="008E21C3"/>
    <w:rsid w:val="008E31E6"/>
    <w:rsid w:val="008F0C97"/>
    <w:rsid w:val="008F1D27"/>
    <w:rsid w:val="00901C96"/>
    <w:rsid w:val="009069EF"/>
    <w:rsid w:val="00912DAB"/>
    <w:rsid w:val="00947582"/>
    <w:rsid w:val="00960877"/>
    <w:rsid w:val="009712AE"/>
    <w:rsid w:val="009718C2"/>
    <w:rsid w:val="00971C24"/>
    <w:rsid w:val="00993422"/>
    <w:rsid w:val="009A7B52"/>
    <w:rsid w:val="009B4C1F"/>
    <w:rsid w:val="009E1609"/>
    <w:rsid w:val="009E29F4"/>
    <w:rsid w:val="009E5DCC"/>
    <w:rsid w:val="009E7D92"/>
    <w:rsid w:val="009F7D75"/>
    <w:rsid w:val="00A04538"/>
    <w:rsid w:val="00A06D45"/>
    <w:rsid w:val="00A12EF3"/>
    <w:rsid w:val="00A12F52"/>
    <w:rsid w:val="00A21D0B"/>
    <w:rsid w:val="00A25DE7"/>
    <w:rsid w:val="00A43FA4"/>
    <w:rsid w:val="00A611F3"/>
    <w:rsid w:val="00A629C6"/>
    <w:rsid w:val="00A75979"/>
    <w:rsid w:val="00A76119"/>
    <w:rsid w:val="00A824D0"/>
    <w:rsid w:val="00AA1A1A"/>
    <w:rsid w:val="00AB6799"/>
    <w:rsid w:val="00AC1678"/>
    <w:rsid w:val="00AC2308"/>
    <w:rsid w:val="00AD2C97"/>
    <w:rsid w:val="00AD7DE2"/>
    <w:rsid w:val="00AF5773"/>
    <w:rsid w:val="00B174BE"/>
    <w:rsid w:val="00B27761"/>
    <w:rsid w:val="00B411B0"/>
    <w:rsid w:val="00B42C85"/>
    <w:rsid w:val="00B67E71"/>
    <w:rsid w:val="00B75C58"/>
    <w:rsid w:val="00B77BFE"/>
    <w:rsid w:val="00B901FD"/>
    <w:rsid w:val="00BA431E"/>
    <w:rsid w:val="00BA5267"/>
    <w:rsid w:val="00BB62CE"/>
    <w:rsid w:val="00BB7992"/>
    <w:rsid w:val="00BC2CF6"/>
    <w:rsid w:val="00BC3678"/>
    <w:rsid w:val="00BC62AD"/>
    <w:rsid w:val="00BC6C79"/>
    <w:rsid w:val="00C062AB"/>
    <w:rsid w:val="00C13112"/>
    <w:rsid w:val="00C14493"/>
    <w:rsid w:val="00C2203C"/>
    <w:rsid w:val="00C42501"/>
    <w:rsid w:val="00C45D14"/>
    <w:rsid w:val="00C807F2"/>
    <w:rsid w:val="00C952D1"/>
    <w:rsid w:val="00CA12DF"/>
    <w:rsid w:val="00CA37B6"/>
    <w:rsid w:val="00CB4296"/>
    <w:rsid w:val="00CC2C10"/>
    <w:rsid w:val="00CC5170"/>
    <w:rsid w:val="00CC5AB0"/>
    <w:rsid w:val="00CD01E0"/>
    <w:rsid w:val="00CE19DA"/>
    <w:rsid w:val="00CF79D2"/>
    <w:rsid w:val="00D032CF"/>
    <w:rsid w:val="00D10CBA"/>
    <w:rsid w:val="00D112F2"/>
    <w:rsid w:val="00D11FE5"/>
    <w:rsid w:val="00D121E9"/>
    <w:rsid w:val="00D139A1"/>
    <w:rsid w:val="00D460AF"/>
    <w:rsid w:val="00D514EC"/>
    <w:rsid w:val="00D565D9"/>
    <w:rsid w:val="00D62D6F"/>
    <w:rsid w:val="00D6477D"/>
    <w:rsid w:val="00D64FA3"/>
    <w:rsid w:val="00DA180A"/>
    <w:rsid w:val="00DA18C5"/>
    <w:rsid w:val="00DA2CCB"/>
    <w:rsid w:val="00DA4196"/>
    <w:rsid w:val="00DA5F17"/>
    <w:rsid w:val="00DB3AC1"/>
    <w:rsid w:val="00DB461A"/>
    <w:rsid w:val="00DD059B"/>
    <w:rsid w:val="00DD3509"/>
    <w:rsid w:val="00DE7B51"/>
    <w:rsid w:val="00DF1873"/>
    <w:rsid w:val="00DF25DA"/>
    <w:rsid w:val="00E112E9"/>
    <w:rsid w:val="00E15EDE"/>
    <w:rsid w:val="00E22677"/>
    <w:rsid w:val="00E330C2"/>
    <w:rsid w:val="00E7064C"/>
    <w:rsid w:val="00E70EF1"/>
    <w:rsid w:val="00E90C07"/>
    <w:rsid w:val="00E97CA9"/>
    <w:rsid w:val="00EB156C"/>
    <w:rsid w:val="00EC5CA0"/>
    <w:rsid w:val="00EC61EE"/>
    <w:rsid w:val="00EC77C8"/>
    <w:rsid w:val="00ED068E"/>
    <w:rsid w:val="00ED6361"/>
    <w:rsid w:val="00EE0CAD"/>
    <w:rsid w:val="00EE27A8"/>
    <w:rsid w:val="00EE4E6D"/>
    <w:rsid w:val="00EE7003"/>
    <w:rsid w:val="00EF14BD"/>
    <w:rsid w:val="00EF3623"/>
    <w:rsid w:val="00EF56AF"/>
    <w:rsid w:val="00F01A46"/>
    <w:rsid w:val="00F14315"/>
    <w:rsid w:val="00F205F0"/>
    <w:rsid w:val="00F37134"/>
    <w:rsid w:val="00F40322"/>
    <w:rsid w:val="00F57949"/>
    <w:rsid w:val="00F6622F"/>
    <w:rsid w:val="00F67592"/>
    <w:rsid w:val="00F70CF1"/>
    <w:rsid w:val="00F71DBC"/>
    <w:rsid w:val="00F84F1D"/>
    <w:rsid w:val="00F97FEE"/>
    <w:rsid w:val="00FB2EDC"/>
    <w:rsid w:val="00FB4816"/>
    <w:rsid w:val="00FB5758"/>
    <w:rsid w:val="00FC50AB"/>
    <w:rsid w:val="00FD4C45"/>
    <w:rsid w:val="00FE14A8"/>
    <w:rsid w:val="00FE22A8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5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4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6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9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7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7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2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3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8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 Вячелав Григорович</dc:creator>
  <cp:keywords/>
  <dc:description/>
  <cp:lastModifiedBy>rynok</cp:lastModifiedBy>
  <cp:revision>17</cp:revision>
  <cp:lastPrinted>2022-01-14T07:57:00Z</cp:lastPrinted>
  <dcterms:created xsi:type="dcterms:W3CDTF">2022-03-10T08:42:00Z</dcterms:created>
  <dcterms:modified xsi:type="dcterms:W3CDTF">2022-03-15T09:21:00Z</dcterms:modified>
</cp:coreProperties>
</file>