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XSpec="right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C30FD" w:rsidTr="00EF1C8A">
        <w:tc>
          <w:tcPr>
            <w:tcW w:w="4786" w:type="dxa"/>
          </w:tcPr>
          <w:p w:rsidR="000C30FD" w:rsidRDefault="000C30FD" w:rsidP="00EF1C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Додаток 1</w:t>
            </w:r>
          </w:p>
          <w:p w:rsidR="00EF1C8A" w:rsidRDefault="000C30FD" w:rsidP="00EF1C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 наказу Миколаївського</w:t>
            </w:r>
          </w:p>
          <w:p w:rsidR="00EF1C8A" w:rsidRDefault="000C30FD" w:rsidP="00EF1C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обласного центру зайнятості </w:t>
            </w:r>
          </w:p>
          <w:p w:rsidR="000C30FD" w:rsidRPr="00F95AF4" w:rsidRDefault="000C30FD" w:rsidP="00EF1C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від 18.02.2025 № 29-23</w:t>
            </w:r>
          </w:p>
        </w:tc>
      </w:tr>
    </w:tbl>
    <w:p w:rsidR="003B6F2C" w:rsidRDefault="003B6F2C" w:rsidP="003B6F2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B6F2C" w:rsidRDefault="003B6F2C" w:rsidP="003B6F2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F1C8A" w:rsidRDefault="00EF1C8A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337D6" w:rsidRDefault="00BA7BF9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337D6">
        <w:rPr>
          <w:rFonts w:ascii="Times New Roman" w:hAnsi="Times New Roman" w:cs="Times New Roman"/>
          <w:sz w:val="32"/>
          <w:szCs w:val="32"/>
          <w:lang w:val="uk-UA"/>
        </w:rPr>
        <w:t xml:space="preserve">Інформаційна картка </w:t>
      </w:r>
    </w:p>
    <w:p w:rsidR="00C337D6" w:rsidRDefault="00BA7BF9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337D6">
        <w:rPr>
          <w:rFonts w:ascii="Times New Roman" w:hAnsi="Times New Roman" w:cs="Times New Roman"/>
          <w:sz w:val="32"/>
          <w:szCs w:val="32"/>
          <w:lang w:val="uk-UA"/>
        </w:rPr>
        <w:t>адміністративної послуги з видачі дозволу на застосування праці іноземців та осіб без громадянства</w:t>
      </w:r>
      <w:r w:rsidRPr="00BA7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C337D6" w:rsidRDefault="00C337D6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2C34" w:rsidRDefault="00BA7BF9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7BF9">
        <w:rPr>
          <w:rFonts w:ascii="Times New Roman" w:hAnsi="Times New Roman" w:cs="Times New Roman"/>
          <w:b/>
          <w:sz w:val="32"/>
          <w:szCs w:val="32"/>
          <w:lang w:val="uk-UA"/>
        </w:rPr>
        <w:t>Миколаївськ</w:t>
      </w:r>
      <w:r w:rsidR="00EF1C8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BA7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обласн</w:t>
      </w:r>
      <w:r w:rsidR="00EF1C8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BA7BF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центр зайнятості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779"/>
        <w:gridCol w:w="6383"/>
      </w:tblGrid>
      <w:tr w:rsidR="00204279" w:rsidRPr="00204279" w:rsidTr="00691B8B">
        <w:trPr>
          <w:trHeight w:val="441"/>
          <w:jc w:val="center"/>
        </w:trPr>
        <w:tc>
          <w:tcPr>
            <w:tcW w:w="9942" w:type="dxa"/>
            <w:gridSpan w:val="3"/>
            <w:vAlign w:val="center"/>
          </w:tcPr>
          <w:p w:rsidR="00204279" w:rsidRPr="00F51CAE" w:rsidRDefault="00204279" w:rsidP="00EF1C8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C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C404FD" w:rsidRPr="00204279" w:rsidTr="00691B8B">
        <w:trPr>
          <w:jc w:val="center"/>
        </w:trPr>
        <w:tc>
          <w:tcPr>
            <w:tcW w:w="780" w:type="dxa"/>
          </w:tcPr>
          <w:p w:rsidR="00C404FD" w:rsidRPr="00993335" w:rsidRDefault="00C404FD" w:rsidP="00F95AF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C404FD" w:rsidRPr="00DC7871" w:rsidRDefault="00F95AF4" w:rsidP="00F95AF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Місцезнаходження </w:t>
            </w:r>
            <w:r w:rsidR="00C404FD"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6383" w:type="dxa"/>
          </w:tcPr>
          <w:p w:rsidR="00C404FD" w:rsidRPr="00F95AF4" w:rsidRDefault="00C404FD" w:rsidP="00C40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Миколаївський</w:t>
            </w:r>
            <w:r w:rsidR="00DB2566" w:rsidRPr="00F95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обласний центр зайнятості</w:t>
            </w:r>
          </w:p>
          <w:p w:rsidR="00C404FD" w:rsidRPr="00F95AF4" w:rsidRDefault="00F95AF4" w:rsidP="00F95A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54005, м. Миколаїв, вул.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Благовісного Вадима, будинок 68</w:t>
            </w:r>
            <w:r w:rsidR="00C404FD"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370B" w:rsidRPr="00F25310" w:rsidTr="00691B8B">
        <w:trPr>
          <w:jc w:val="center"/>
        </w:trPr>
        <w:tc>
          <w:tcPr>
            <w:tcW w:w="780" w:type="dxa"/>
          </w:tcPr>
          <w:p w:rsidR="00AF370B" w:rsidRPr="00993335" w:rsidRDefault="00AF370B" w:rsidP="00AF370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AF370B" w:rsidRPr="00DC7871" w:rsidRDefault="00A132A8" w:rsidP="00A132A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</w:t>
            </w:r>
            <w:r w:rsidR="00AF370B"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’єкта надання адміністративної послуги</w:t>
            </w:r>
          </w:p>
        </w:tc>
        <w:tc>
          <w:tcPr>
            <w:tcW w:w="6383" w:type="dxa"/>
          </w:tcPr>
          <w:p w:rsidR="00A132A8" w:rsidRPr="00DC7871" w:rsidRDefault="00A132A8" w:rsidP="00A132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- Четвер з 8.00 до 17.00</w:t>
            </w:r>
          </w:p>
          <w:p w:rsidR="00A132A8" w:rsidRPr="00DC7871" w:rsidRDefault="00A132A8" w:rsidP="00A132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П’ятниця з 8.00. до 15.45</w:t>
            </w:r>
          </w:p>
          <w:p w:rsidR="00A132A8" w:rsidRPr="00DC7871" w:rsidRDefault="00A132A8" w:rsidP="00A132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Обідня перерва з 12.00 до 12.45</w:t>
            </w:r>
          </w:p>
          <w:p w:rsidR="00AF370B" w:rsidRPr="005165E4" w:rsidRDefault="00AF370B" w:rsidP="00AF3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1B8B" w:rsidRPr="00160ACC" w:rsidTr="00691B8B">
        <w:trPr>
          <w:jc w:val="center"/>
        </w:trPr>
        <w:tc>
          <w:tcPr>
            <w:tcW w:w="780" w:type="dxa"/>
          </w:tcPr>
          <w:p w:rsidR="001E43AB" w:rsidRPr="00993335" w:rsidRDefault="00A132A8" w:rsidP="00A132A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1E43AB" w:rsidRPr="009933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1E43AB" w:rsidRPr="00DC7871" w:rsidRDefault="001E43AB" w:rsidP="002350E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</w:t>
            </w:r>
            <w:r w:rsid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(довідки)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адреса електронної пошти та </w:t>
            </w:r>
          </w:p>
          <w:p w:rsidR="001E43AB" w:rsidRPr="005B3944" w:rsidRDefault="001E43AB" w:rsidP="009F0D3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 суб’єкта надання адміністративної послуги</w:t>
            </w:r>
          </w:p>
        </w:tc>
        <w:tc>
          <w:tcPr>
            <w:tcW w:w="6383" w:type="dxa"/>
          </w:tcPr>
          <w:p w:rsidR="009F0D38" w:rsidRDefault="001E43AB" w:rsidP="009F0D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 </w:t>
            </w:r>
            <w:r w:rsid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(0512) 67-76-20,</w:t>
            </w:r>
          </w:p>
          <w:p w:rsidR="00A132A8" w:rsidRPr="00A132A8" w:rsidRDefault="00A132A8" w:rsidP="009F0D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Е-mail: </w:t>
            </w:r>
            <w:r w:rsidR="009F0D38" w:rsidRP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zagal@ocz-mk.gov.ua</w:t>
            </w: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E43AB" w:rsidRPr="00A132A8" w:rsidRDefault="001E43AB" w:rsidP="00D45CF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Веб-сайт: https://mik.dcz.gov.ua</w:t>
            </w:r>
          </w:p>
        </w:tc>
      </w:tr>
      <w:tr w:rsidR="00204279" w:rsidRPr="00204279" w:rsidTr="00691B8B">
        <w:trPr>
          <w:trHeight w:val="471"/>
          <w:jc w:val="center"/>
        </w:trPr>
        <w:tc>
          <w:tcPr>
            <w:tcW w:w="9942" w:type="dxa"/>
            <w:gridSpan w:val="3"/>
            <w:vAlign w:val="center"/>
          </w:tcPr>
          <w:p w:rsidR="00204279" w:rsidRPr="005B3944" w:rsidRDefault="00691B8B" w:rsidP="00691B8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91B8B" w:rsidRPr="00204279" w:rsidTr="00691B8B">
        <w:trPr>
          <w:trHeight w:val="471"/>
          <w:jc w:val="center"/>
        </w:trPr>
        <w:tc>
          <w:tcPr>
            <w:tcW w:w="780" w:type="dxa"/>
            <w:vAlign w:val="center"/>
          </w:tcPr>
          <w:p w:rsidR="00691B8B" w:rsidRPr="00691B8B" w:rsidRDefault="00691B8B" w:rsidP="00691B8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779" w:type="dxa"/>
            <w:vAlign w:val="center"/>
          </w:tcPr>
          <w:p w:rsidR="00691B8B" w:rsidRPr="00691B8B" w:rsidRDefault="00691B8B" w:rsidP="00691B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6383" w:type="dxa"/>
            <w:vAlign w:val="center"/>
          </w:tcPr>
          <w:p w:rsidR="00691B8B" w:rsidRPr="00691B8B" w:rsidRDefault="00691B8B" w:rsidP="00691B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зайнятість населення»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(далі – Закон)</w:t>
            </w:r>
          </w:p>
        </w:tc>
      </w:tr>
      <w:tr w:rsidR="00691B8B" w:rsidRPr="00204279" w:rsidTr="000D1EDC">
        <w:trPr>
          <w:trHeight w:val="471"/>
          <w:jc w:val="center"/>
        </w:trPr>
        <w:tc>
          <w:tcPr>
            <w:tcW w:w="9942" w:type="dxa"/>
            <w:gridSpan w:val="3"/>
            <w:vAlign w:val="center"/>
          </w:tcPr>
          <w:p w:rsidR="00691B8B" w:rsidRPr="005B3944" w:rsidRDefault="00691B8B" w:rsidP="005E13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691B8B" w:rsidRPr="00160ACC" w:rsidTr="00691B8B">
        <w:trPr>
          <w:jc w:val="center"/>
        </w:trPr>
        <w:tc>
          <w:tcPr>
            <w:tcW w:w="780" w:type="dxa"/>
          </w:tcPr>
          <w:p w:rsidR="00691B8B" w:rsidRPr="00993335" w:rsidRDefault="005E13A7" w:rsidP="005E13A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691B8B" w:rsidRPr="005B3944" w:rsidRDefault="00691B8B" w:rsidP="00691B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83" w:type="dxa"/>
          </w:tcPr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 роботодавця про отримання дозволу для застосування праці іноземців та осіб без громадянства для таких категорій осіб, якщо інше не встановлено законом та/або міжнародними договорами України, згода на обов’язковість яких надана Верховною Радою України: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іноземних найманих працівників;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відряджених іноземних працівників;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внутрішньокорпоративних</w:t>
            </w:r>
            <w:r w:rsidR="00160A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цесіонаріїв;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іноземців та осіб без громадянства, стосовно яких 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прийнято рішення про оформлення документів для вирішення питання щодо визнання біженцем або особою, яка потребує додаткового захисту; іноземці та особи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</w:rPr>
              <w:t>б, які подали заяву про визнання особою без громадянства, та ос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</w:rPr>
              <w:t>б, які оскаржують</w:t>
            </w:r>
            <w:r w:rsidR="005E13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 про відмову у визнанні особою без громадянства</w:t>
            </w: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та осіб без громадянства, які прибули в Україну з метою навчання у закладах вищої освіти та мають намір у період навчання та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гіг-спеціалістів;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39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або осіб без громадянства, які брали участь у відсічі та стримуванні збройної агресії Російської Федерації проти України.</w:t>
            </w:r>
          </w:p>
          <w:p w:rsidR="00691B8B" w:rsidRPr="005B3944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43C2A" w:rsidRPr="00973C22" w:rsidTr="00691B8B">
        <w:trPr>
          <w:jc w:val="center"/>
        </w:trPr>
        <w:tc>
          <w:tcPr>
            <w:tcW w:w="780" w:type="dxa"/>
          </w:tcPr>
          <w:p w:rsidR="00691B8B" w:rsidRPr="00993335" w:rsidRDefault="005E13A7" w:rsidP="005E13A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</w:t>
            </w:r>
            <w:r w:rsidR="00691B8B" w:rsidRPr="00993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691B8B" w:rsidRPr="00204279" w:rsidRDefault="005E13A7" w:rsidP="005E13A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</w:t>
            </w:r>
            <w:r w:rsidR="00691B8B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6383" w:type="dxa"/>
          </w:tcPr>
          <w:p w:rsidR="005E13A7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дозволу на застосування праці іноземців та осіб без громадянства роботодавець або уповноважена особа подає:</w:t>
            </w:r>
          </w:p>
          <w:p w:rsidR="00691B8B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формою, встановленою Кабінетом Міністрів України, в якій роботодавець підтверджує, що посада, на якій застосовуватиметься праця іноземця або особи без громадянства, відповідно до закону не пов’язана з належністю до громадянства України і не потребує надання допуску до державної таємниці;</w:t>
            </w:r>
          </w:p>
          <w:p w:rsidR="00691B8B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копії сторінок паспортного документа іноземця або особи без громадянства з особистими даними разом з перекладом українською мовою, засвідченим в установленому порядку (крім іноземців та осіб без громадянства, стосовно яких прийнято рішення про оформлення документів щодо вирішення питання про визнання біженцем або особою, яка потребує додаткового захисту; іноземців та осіб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 осіб,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які подали заяву про визнання особою без громадянства та осіб, які оскаржують рішення про відому у визнанні особою без громадянства);</w:t>
            </w:r>
          </w:p>
          <w:p w:rsidR="00691B8B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кольоров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фотокартк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іноземця або особи без громадянства розміром 3,5 × 4,5 сантиметра;</w:t>
            </w:r>
          </w:p>
          <w:p w:rsidR="00691B8B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 трудового договору (контракту) або гіг-контракту з іноземцем або особою без громадянства, засвідчений роботодавцем (крім відряджених іноземних працівників);</w:t>
            </w:r>
          </w:p>
          <w:p w:rsidR="00E43C2A" w:rsidRDefault="005E13A7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копію зовнішньоекономічного договору (контракту), укладеного між українським та іноземним суб’єктами господарювання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яким передбачено застосування праці іноземців та осіб без громадянства, направлених іноземним роботодавцем в Україну для виконання певного обсягу робіт (надання послуг), та копію документа, що підтверджує наявність трудових відносин іноземного працівника з іноземним роботодавцем, який його відрядив</w:t>
            </w:r>
            <w:r w:rsid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(для відряджених іноземних працівників)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3C2A" w:rsidRDefault="00E43C2A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 </w:t>
            </w:r>
            <w:r w:rsidR="00691B8B" w:rsidRPr="00B4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91B8B" w:rsidRPr="00B4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іноземного суб’єкта господарювання про переведення іноземця</w:t>
            </w:r>
            <w:r w:rsidR="00160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особи без громадянства на роботу в Україну із визначенням строку його роботи та копію трудового договору (контракту), укладеного українським суб’єктом господарювання з іноземцем або особою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(для внутрішньо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корпоративних цесіонарів)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3C2A" w:rsidRDefault="00E43C2A" w:rsidP="00E43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про оформлення документів для вирішення питання щодо визнання біженцем або особою, яка потребує додаткового захисту, або копію довідки про звернення за захистом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відому в оформленні документів для вирішення питання щодо визнання біженцем або особою, яка потребує додаткового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91B8B"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3C2A" w:rsidRDefault="00E43C2A" w:rsidP="00E43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8)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довідки встановленого зразка про звернення за визнанням особою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осіб, які подали заяву про визнання особою без громадянства, та осіб, які оскаржують рішення про відмову у визнанні особою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91B8B"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3C2A" w:rsidRDefault="00E43C2A" w:rsidP="00E43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наказу закладу вищої освіти України про </w:t>
            </w:r>
            <w:r w:rsidR="00691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зарахування та встановлення періодів навчання для студентів – іноземців або осіб без громадянства; письмову згоду закладу вищої освіти України (у довільній формі) щодо працевлаштування іноземного студента та зобов’язання такого закладу повідомити територіальному органу центрального органу виконавчої влади, що реалізує державну політику у сфері зайнятості населення та трудової міграції, про відрахування іноземця або особи без громадянства з такого закладу; копія посвідки на тимчасове проживання; копія документа про вищу </w:t>
            </w:r>
            <w:r w:rsidR="00691B8B"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освіту, засвідчена в установленому порядку</w:t>
            </w:r>
            <w:r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E4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іноземців або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91B8B" w:rsidRPr="008B5358" w:rsidRDefault="00E43C2A" w:rsidP="00E43C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документ про внесення плати за видачу дозволу.</w:t>
            </w:r>
          </w:p>
        </w:tc>
      </w:tr>
      <w:tr w:rsidR="008B710A" w:rsidRPr="00204279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7</w:t>
            </w:r>
            <w:r w:rsidRPr="00993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8B710A" w:rsidRPr="00204279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383" w:type="dxa"/>
          </w:tcPr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Заяву та документи подає 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особисто або уповноважен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ним особ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обласний </w:t>
            </w:r>
            <w:r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зайнятості у паперовій чи електронній (з використанням електронного підпису та проходження процедури верифікації) формі. </w:t>
            </w:r>
          </w:p>
        </w:tc>
      </w:tr>
      <w:tr w:rsidR="008B710A" w:rsidRPr="00160ACC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93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8B710A" w:rsidRPr="00204279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83" w:type="dxa"/>
          </w:tcPr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 здійснюється видача дозволу на застосування праці: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діяльність в Україні;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4) іноземців або осіб без громадянства, які брали безпосередню участь у відсічі та стримуванні збройної агресії Російської Федерації проти України. </w:t>
            </w:r>
          </w:p>
        </w:tc>
      </w:tr>
      <w:tr w:rsidR="008B710A" w:rsidRPr="00204279" w:rsidTr="00691B8B">
        <w:trPr>
          <w:jc w:val="center"/>
        </w:trPr>
        <w:tc>
          <w:tcPr>
            <w:tcW w:w="780" w:type="dxa"/>
          </w:tcPr>
          <w:p w:rsidR="00691B8B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9</w:t>
            </w:r>
            <w:r w:rsidR="00691B8B" w:rsidRPr="00993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691B8B" w:rsidRPr="00204279" w:rsidRDefault="00691B8B" w:rsidP="00691B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383" w:type="dxa"/>
          </w:tcPr>
          <w:p w:rsidR="00691B8B" w:rsidRPr="00204279" w:rsidRDefault="00691B8B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«Про зайнятість населення».</w:t>
            </w:r>
          </w:p>
        </w:tc>
      </w:tr>
      <w:tr w:rsidR="008B710A" w:rsidRPr="00160ACC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779" w:type="dxa"/>
          </w:tcPr>
          <w:p w:rsidR="008B710A" w:rsidRPr="00204279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83" w:type="dxa"/>
          </w:tcPr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плати за видачу дозволу на застосування праці іноземців та осіб без громадянства становить:</w:t>
            </w:r>
          </w:p>
          <w:p w:rsidR="008B710A" w:rsidRDefault="008B710A" w:rsidP="008B710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до шести місяців включно, – три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B710A" w:rsidRDefault="008B710A" w:rsidP="008B710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п’ять 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мінімумів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B710A" w:rsidRPr="00485B75" w:rsidRDefault="008B710A" w:rsidP="008B710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включно, – вісім прожиткових мінімумів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B710A" w:rsidRDefault="008B710A" w:rsidP="008B710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десять прожиткових мінімумів для працездатних осіб, встановлених законом на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січня календарного року, в якому роботодавцем або його уповноваженою особою подано документи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710A" w:rsidRDefault="008B710A" w:rsidP="008B710A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поданням заяви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документів для отримання дозволу.</w:t>
            </w:r>
          </w:p>
          <w:p w:rsidR="008B710A" w:rsidRPr="00204279" w:rsidRDefault="008B710A" w:rsidP="008B710A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видачі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691B8B" w:rsidRPr="00204279" w:rsidTr="00691B8B">
        <w:trPr>
          <w:jc w:val="center"/>
        </w:trPr>
        <w:tc>
          <w:tcPr>
            <w:tcW w:w="780" w:type="dxa"/>
          </w:tcPr>
          <w:p w:rsidR="00691B8B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2779" w:type="dxa"/>
          </w:tcPr>
          <w:p w:rsidR="00691B8B" w:rsidRPr="00204279" w:rsidRDefault="00691B8B" w:rsidP="00691B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383" w:type="dxa"/>
          </w:tcPr>
          <w:p w:rsidR="00691B8B" w:rsidRPr="00204279" w:rsidRDefault="00691B8B" w:rsidP="00691B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Фонду загальнообов’язкового державного соціального страхування України на випадок безробіття, відкриті</w:t>
            </w:r>
            <w:r w:rsidRPr="000A3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територіальних органах Казначейства.</w:t>
            </w:r>
          </w:p>
        </w:tc>
      </w:tr>
      <w:tr w:rsidR="008B710A" w:rsidRPr="00204279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779" w:type="dxa"/>
          </w:tcPr>
          <w:p w:rsidR="008B710A" w:rsidRPr="00204279" w:rsidRDefault="008B710A" w:rsidP="008B710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6383" w:type="dxa"/>
          </w:tcPr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отримання заяви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обласним </w:t>
            </w:r>
            <w:r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</w:t>
            </w:r>
            <w:r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зайнятості</w:t>
            </w:r>
          </w:p>
        </w:tc>
      </w:tr>
      <w:tr w:rsidR="008B710A" w:rsidRPr="00204279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933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779" w:type="dxa"/>
          </w:tcPr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 w:rsidRPr="00EA2D37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залишення без руху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про видачу дозволу</w:t>
            </w:r>
          </w:p>
        </w:tc>
        <w:tc>
          <w:tcPr>
            <w:tcW w:w="6383" w:type="dxa"/>
          </w:tcPr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</w:t>
            </w:r>
            <w:r w:rsidRPr="001C63C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відповідно до частини третьої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8B710A" w:rsidRPr="00204279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10A" w:rsidRPr="00160ACC" w:rsidTr="00691B8B">
        <w:trPr>
          <w:jc w:val="center"/>
        </w:trPr>
        <w:tc>
          <w:tcPr>
            <w:tcW w:w="780" w:type="dxa"/>
          </w:tcPr>
          <w:p w:rsidR="008B710A" w:rsidRPr="00993335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779" w:type="dxa"/>
          </w:tcPr>
          <w:p w:rsidR="008B710A" w:rsidRPr="00204279" w:rsidRDefault="008B710A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83" w:type="dxa"/>
          </w:tcPr>
          <w:p w:rsidR="008B710A" w:rsidRPr="00A8724C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відмови у видачі дозволу на застосування праці іноземців та осіб без громадянства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неусунення підстав для </w:t>
            </w:r>
            <w:r w:rsidRPr="001C63C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протягом встановленого строку або визнання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4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мотивувального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листа, поданого роботодавцем, необґрунтованим;</w:t>
            </w:r>
          </w:p>
          <w:p w:rsidR="008B710A" w:rsidRPr="00E229DD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заяви та документів для продовження дії дозволу з порушенням строку, встановленого частиною другою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«Про зайнятість населення»;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діяльності фізичної особи –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підприємця, який є роботодавцем;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Pr="001C63C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відкликання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дозволу, отриманого роботодавцем з підстав, передбачених пунктами 4, 6–8 та 11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Pr="001C63C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відкликання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з підстав, передбачених пунктами 5, 9 та 10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скасування);</w:t>
            </w:r>
          </w:p>
          <w:p w:rsidR="008B710A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8B710A" w:rsidRPr="00C1155C" w:rsidRDefault="008B710A" w:rsidP="008B71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7D6" w:rsidRPr="00F25310" w:rsidTr="00691B8B">
        <w:trPr>
          <w:jc w:val="center"/>
        </w:trPr>
        <w:tc>
          <w:tcPr>
            <w:tcW w:w="780" w:type="dxa"/>
          </w:tcPr>
          <w:p w:rsidR="00C337D6" w:rsidRPr="00993335" w:rsidRDefault="00C337D6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2779" w:type="dxa"/>
          </w:tcPr>
          <w:p w:rsidR="00C337D6" w:rsidRPr="00204279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83" w:type="dxa"/>
          </w:tcPr>
          <w:p w:rsidR="00C337D6" w:rsidRPr="00204279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идача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C337D6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ідмова у видачі дозволу на застосування праці іноземців або осіб без громадянства.</w:t>
            </w:r>
          </w:p>
          <w:p w:rsidR="00C337D6" w:rsidRPr="00E229DD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37D6" w:rsidRPr="00204279" w:rsidTr="00691B8B">
        <w:trPr>
          <w:jc w:val="center"/>
        </w:trPr>
        <w:tc>
          <w:tcPr>
            <w:tcW w:w="780" w:type="dxa"/>
          </w:tcPr>
          <w:p w:rsidR="00C337D6" w:rsidRPr="00993335" w:rsidRDefault="00C337D6" w:rsidP="000C30F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779" w:type="dxa"/>
          </w:tcPr>
          <w:p w:rsidR="00C337D6" w:rsidRPr="00204279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83" w:type="dxa"/>
          </w:tcPr>
          <w:p w:rsidR="00C337D6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</w:t>
            </w:r>
            <w:r w:rsidRPr="001C63C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обласний центр зайнятості приймає рішення про видачу дозволу і протягом двох робочих днів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C337D6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відмови у видачі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337D6" w:rsidRPr="00FC467E" w:rsidRDefault="00C337D6" w:rsidP="00C33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оформленого бланку дозволу на застосування праці іноземця </w:t>
            </w:r>
            <w:r w:rsidRPr="005C25D8">
              <w:rPr>
                <w:rFonts w:ascii="Times New Roman" w:hAnsi="Times New Roman" w:cs="Times New Roman"/>
                <w:sz w:val="28"/>
                <w:szCs w:val="28"/>
              </w:rPr>
              <w:t xml:space="preserve">здійснюється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обласним </w:t>
            </w:r>
            <w:r w:rsidRPr="005C25D8">
              <w:rPr>
                <w:rFonts w:ascii="Times New Roman" w:hAnsi="Times New Roman" w:cs="Times New Roman"/>
                <w:sz w:val="28"/>
                <w:szCs w:val="28"/>
              </w:rPr>
              <w:t>центром зайнятості.</w:t>
            </w:r>
          </w:p>
        </w:tc>
      </w:tr>
    </w:tbl>
    <w:p w:rsidR="00204279" w:rsidRPr="00204279" w:rsidRDefault="00204279" w:rsidP="00FC4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012C34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5CB5" w:rsidRDefault="00CF5CB5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5CB5" w:rsidRDefault="00CF5CB5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67287" w:rsidRDefault="00167287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7287" w:rsidSect="005165E4">
      <w:headerReference w:type="default" r:id="rId8"/>
      <w:headerReference w:type="firs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F4" w:rsidRDefault="003364F4" w:rsidP="004B572E">
      <w:pPr>
        <w:spacing w:after="0" w:line="240" w:lineRule="auto"/>
      </w:pPr>
      <w:r>
        <w:separator/>
      </w:r>
    </w:p>
  </w:endnote>
  <w:endnote w:type="continuationSeparator" w:id="0">
    <w:p w:rsidR="003364F4" w:rsidRDefault="003364F4" w:rsidP="004B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F4" w:rsidRDefault="003364F4" w:rsidP="004B572E">
      <w:pPr>
        <w:spacing w:after="0" w:line="240" w:lineRule="auto"/>
      </w:pPr>
      <w:r>
        <w:separator/>
      </w:r>
    </w:p>
  </w:footnote>
  <w:footnote w:type="continuationSeparator" w:id="0">
    <w:p w:rsidR="003364F4" w:rsidRDefault="003364F4" w:rsidP="004B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13616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6287" w:rsidRDefault="00001FFA">
        <w:pPr>
          <w:pStyle w:val="a6"/>
          <w:jc w:val="center"/>
          <w:rPr>
            <w:rFonts w:ascii="Times New Roman" w:hAnsi="Times New Roman" w:cs="Times New Roman"/>
          </w:rPr>
        </w:pPr>
        <w:r w:rsidRPr="00966287">
          <w:rPr>
            <w:rFonts w:ascii="Times New Roman" w:hAnsi="Times New Roman" w:cs="Times New Roman"/>
          </w:rPr>
          <w:fldChar w:fldCharType="begin"/>
        </w:r>
        <w:r w:rsidR="004B572E" w:rsidRPr="00966287">
          <w:rPr>
            <w:rFonts w:ascii="Times New Roman" w:hAnsi="Times New Roman" w:cs="Times New Roman"/>
          </w:rPr>
          <w:instrText>PAGE   \* MERGEFORMAT</w:instrText>
        </w:r>
        <w:r w:rsidRPr="00966287">
          <w:rPr>
            <w:rFonts w:ascii="Times New Roman" w:hAnsi="Times New Roman" w:cs="Times New Roman"/>
          </w:rPr>
          <w:fldChar w:fldCharType="separate"/>
        </w:r>
        <w:r w:rsidR="00160ACC">
          <w:rPr>
            <w:rFonts w:ascii="Times New Roman" w:hAnsi="Times New Roman" w:cs="Times New Roman"/>
            <w:noProof/>
          </w:rPr>
          <w:t>3</w:t>
        </w:r>
        <w:r w:rsidRPr="00966287">
          <w:rPr>
            <w:rFonts w:ascii="Times New Roman" w:hAnsi="Times New Roman" w:cs="Times New Roman"/>
          </w:rPr>
          <w:fldChar w:fldCharType="end"/>
        </w:r>
      </w:p>
      <w:p w:rsidR="00CF6AE8" w:rsidRPr="00B144A6" w:rsidRDefault="00CF6AE8" w:rsidP="00CF6AE8">
        <w:pPr>
          <w:pStyle w:val="a6"/>
          <w:jc w:val="right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B144A6"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додатку 1</w:t>
        </w:r>
      </w:p>
      <w:p w:rsidR="004B572E" w:rsidRPr="00FE6C6A" w:rsidRDefault="00160ACC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2E" w:rsidRDefault="004B572E" w:rsidP="004B572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6F02"/>
    <w:multiLevelType w:val="hybridMultilevel"/>
    <w:tmpl w:val="DAA2FEF6"/>
    <w:lvl w:ilvl="0" w:tplc="059EFD5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95629"/>
    <w:multiLevelType w:val="hybridMultilevel"/>
    <w:tmpl w:val="F57C2BA0"/>
    <w:lvl w:ilvl="0" w:tplc="317E29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B85243D"/>
    <w:multiLevelType w:val="hybridMultilevel"/>
    <w:tmpl w:val="77380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A88"/>
    <w:rsid w:val="00001FFA"/>
    <w:rsid w:val="00012C34"/>
    <w:rsid w:val="00021133"/>
    <w:rsid w:val="00030D92"/>
    <w:rsid w:val="00053130"/>
    <w:rsid w:val="0006173C"/>
    <w:rsid w:val="00072A88"/>
    <w:rsid w:val="0008570D"/>
    <w:rsid w:val="000A38B9"/>
    <w:rsid w:val="000B7B8F"/>
    <w:rsid w:val="000C30FD"/>
    <w:rsid w:val="000C32DD"/>
    <w:rsid w:val="000D7379"/>
    <w:rsid w:val="00105EBB"/>
    <w:rsid w:val="001068D0"/>
    <w:rsid w:val="00140E22"/>
    <w:rsid w:val="00143FAC"/>
    <w:rsid w:val="001451C9"/>
    <w:rsid w:val="00160ACC"/>
    <w:rsid w:val="001632B9"/>
    <w:rsid w:val="00166055"/>
    <w:rsid w:val="00167287"/>
    <w:rsid w:val="001752AF"/>
    <w:rsid w:val="00183E90"/>
    <w:rsid w:val="001977E9"/>
    <w:rsid w:val="001B4EF9"/>
    <w:rsid w:val="001E0E7A"/>
    <w:rsid w:val="001E127F"/>
    <w:rsid w:val="001E43AB"/>
    <w:rsid w:val="002017DD"/>
    <w:rsid w:val="00204279"/>
    <w:rsid w:val="002350E5"/>
    <w:rsid w:val="00236876"/>
    <w:rsid w:val="00236AE2"/>
    <w:rsid w:val="00241433"/>
    <w:rsid w:val="00242755"/>
    <w:rsid w:val="00244AED"/>
    <w:rsid w:val="002544F7"/>
    <w:rsid w:val="0025771F"/>
    <w:rsid w:val="00266E4D"/>
    <w:rsid w:val="00275E4C"/>
    <w:rsid w:val="00277EF9"/>
    <w:rsid w:val="0028145F"/>
    <w:rsid w:val="002907C4"/>
    <w:rsid w:val="00297835"/>
    <w:rsid w:val="00297DF3"/>
    <w:rsid w:val="00297F0D"/>
    <w:rsid w:val="002B0E90"/>
    <w:rsid w:val="002C69D2"/>
    <w:rsid w:val="002D760F"/>
    <w:rsid w:val="002F6C59"/>
    <w:rsid w:val="00315A66"/>
    <w:rsid w:val="003244D6"/>
    <w:rsid w:val="003247D4"/>
    <w:rsid w:val="00331B1D"/>
    <w:rsid w:val="003364F4"/>
    <w:rsid w:val="003427CE"/>
    <w:rsid w:val="00343B80"/>
    <w:rsid w:val="00346BD7"/>
    <w:rsid w:val="00347F34"/>
    <w:rsid w:val="00351449"/>
    <w:rsid w:val="00356DFC"/>
    <w:rsid w:val="00362195"/>
    <w:rsid w:val="00372347"/>
    <w:rsid w:val="00375122"/>
    <w:rsid w:val="00387850"/>
    <w:rsid w:val="0039421F"/>
    <w:rsid w:val="00394617"/>
    <w:rsid w:val="003962A6"/>
    <w:rsid w:val="003B6F2C"/>
    <w:rsid w:val="003D3C71"/>
    <w:rsid w:val="00407731"/>
    <w:rsid w:val="00425061"/>
    <w:rsid w:val="0043493A"/>
    <w:rsid w:val="00435E54"/>
    <w:rsid w:val="00447190"/>
    <w:rsid w:val="00450F41"/>
    <w:rsid w:val="0045192C"/>
    <w:rsid w:val="00471497"/>
    <w:rsid w:val="00481EBD"/>
    <w:rsid w:val="00483AA2"/>
    <w:rsid w:val="00485B75"/>
    <w:rsid w:val="004A2999"/>
    <w:rsid w:val="004B572E"/>
    <w:rsid w:val="004E4DF4"/>
    <w:rsid w:val="004E6967"/>
    <w:rsid w:val="004E718A"/>
    <w:rsid w:val="004F2B1C"/>
    <w:rsid w:val="004F4A5F"/>
    <w:rsid w:val="005165E4"/>
    <w:rsid w:val="00535016"/>
    <w:rsid w:val="005400E7"/>
    <w:rsid w:val="005521DD"/>
    <w:rsid w:val="00560605"/>
    <w:rsid w:val="005633BE"/>
    <w:rsid w:val="0056615E"/>
    <w:rsid w:val="005B3944"/>
    <w:rsid w:val="005C1D60"/>
    <w:rsid w:val="005C2DE4"/>
    <w:rsid w:val="005D6D65"/>
    <w:rsid w:val="005E13A7"/>
    <w:rsid w:val="005E7427"/>
    <w:rsid w:val="005F52DD"/>
    <w:rsid w:val="0060527D"/>
    <w:rsid w:val="00610156"/>
    <w:rsid w:val="00614319"/>
    <w:rsid w:val="00616A09"/>
    <w:rsid w:val="00622D7C"/>
    <w:rsid w:val="00631ED1"/>
    <w:rsid w:val="0064038A"/>
    <w:rsid w:val="00656489"/>
    <w:rsid w:val="00665E18"/>
    <w:rsid w:val="00681502"/>
    <w:rsid w:val="00682B03"/>
    <w:rsid w:val="00686799"/>
    <w:rsid w:val="00691B8B"/>
    <w:rsid w:val="006A1F3B"/>
    <w:rsid w:val="006A4851"/>
    <w:rsid w:val="006B4BDE"/>
    <w:rsid w:val="006C5B78"/>
    <w:rsid w:val="006D4596"/>
    <w:rsid w:val="006E1E5D"/>
    <w:rsid w:val="006E3DA5"/>
    <w:rsid w:val="0070444A"/>
    <w:rsid w:val="0072010E"/>
    <w:rsid w:val="00732118"/>
    <w:rsid w:val="00736085"/>
    <w:rsid w:val="00763228"/>
    <w:rsid w:val="0078720E"/>
    <w:rsid w:val="007A014B"/>
    <w:rsid w:val="007B1C06"/>
    <w:rsid w:val="007B454B"/>
    <w:rsid w:val="007C77E3"/>
    <w:rsid w:val="007E697F"/>
    <w:rsid w:val="007F608D"/>
    <w:rsid w:val="00833F16"/>
    <w:rsid w:val="00845997"/>
    <w:rsid w:val="00846C8F"/>
    <w:rsid w:val="008534D4"/>
    <w:rsid w:val="00855F72"/>
    <w:rsid w:val="0089416E"/>
    <w:rsid w:val="00895A7A"/>
    <w:rsid w:val="008A3DEC"/>
    <w:rsid w:val="008B1873"/>
    <w:rsid w:val="008B5358"/>
    <w:rsid w:val="008B710A"/>
    <w:rsid w:val="008D7B90"/>
    <w:rsid w:val="008E4CB7"/>
    <w:rsid w:val="008E7937"/>
    <w:rsid w:val="008E7BC0"/>
    <w:rsid w:val="009002DE"/>
    <w:rsid w:val="009155E7"/>
    <w:rsid w:val="0094774D"/>
    <w:rsid w:val="00966287"/>
    <w:rsid w:val="00970FEF"/>
    <w:rsid w:val="00973C22"/>
    <w:rsid w:val="009748D0"/>
    <w:rsid w:val="00985E5D"/>
    <w:rsid w:val="0098782A"/>
    <w:rsid w:val="00993335"/>
    <w:rsid w:val="00994719"/>
    <w:rsid w:val="009A49E5"/>
    <w:rsid w:val="009C18A4"/>
    <w:rsid w:val="009C6FF2"/>
    <w:rsid w:val="009D13FB"/>
    <w:rsid w:val="009F0D38"/>
    <w:rsid w:val="00A132A8"/>
    <w:rsid w:val="00A16E64"/>
    <w:rsid w:val="00A25443"/>
    <w:rsid w:val="00A408C6"/>
    <w:rsid w:val="00A51C3F"/>
    <w:rsid w:val="00A53607"/>
    <w:rsid w:val="00A8724C"/>
    <w:rsid w:val="00A93944"/>
    <w:rsid w:val="00AA3143"/>
    <w:rsid w:val="00AA49FC"/>
    <w:rsid w:val="00AD4179"/>
    <w:rsid w:val="00AE7F2C"/>
    <w:rsid w:val="00AF370B"/>
    <w:rsid w:val="00B055DA"/>
    <w:rsid w:val="00B066C6"/>
    <w:rsid w:val="00B136F6"/>
    <w:rsid w:val="00B14460"/>
    <w:rsid w:val="00B144A6"/>
    <w:rsid w:val="00B357E5"/>
    <w:rsid w:val="00B408A4"/>
    <w:rsid w:val="00B47122"/>
    <w:rsid w:val="00B5099D"/>
    <w:rsid w:val="00B60439"/>
    <w:rsid w:val="00B62568"/>
    <w:rsid w:val="00B9132A"/>
    <w:rsid w:val="00BA558F"/>
    <w:rsid w:val="00BA6257"/>
    <w:rsid w:val="00BA7BF9"/>
    <w:rsid w:val="00BC4E5E"/>
    <w:rsid w:val="00BE72E9"/>
    <w:rsid w:val="00C00CFA"/>
    <w:rsid w:val="00C1155C"/>
    <w:rsid w:val="00C337D6"/>
    <w:rsid w:val="00C3767B"/>
    <w:rsid w:val="00C37D60"/>
    <w:rsid w:val="00C404FD"/>
    <w:rsid w:val="00C53EF9"/>
    <w:rsid w:val="00C80E8B"/>
    <w:rsid w:val="00C94C45"/>
    <w:rsid w:val="00C97F8A"/>
    <w:rsid w:val="00CA142A"/>
    <w:rsid w:val="00CA31A2"/>
    <w:rsid w:val="00CC186D"/>
    <w:rsid w:val="00CC5F6B"/>
    <w:rsid w:val="00CF5CB5"/>
    <w:rsid w:val="00CF6AE8"/>
    <w:rsid w:val="00CF731D"/>
    <w:rsid w:val="00D04D2B"/>
    <w:rsid w:val="00D21612"/>
    <w:rsid w:val="00D3169B"/>
    <w:rsid w:val="00D45CF5"/>
    <w:rsid w:val="00D50849"/>
    <w:rsid w:val="00D623FC"/>
    <w:rsid w:val="00D845DB"/>
    <w:rsid w:val="00D91015"/>
    <w:rsid w:val="00DA59A0"/>
    <w:rsid w:val="00DA71B8"/>
    <w:rsid w:val="00DB2566"/>
    <w:rsid w:val="00DB7104"/>
    <w:rsid w:val="00DC76B4"/>
    <w:rsid w:val="00DC7871"/>
    <w:rsid w:val="00DD455B"/>
    <w:rsid w:val="00DF2AD6"/>
    <w:rsid w:val="00DF4032"/>
    <w:rsid w:val="00DF4BDF"/>
    <w:rsid w:val="00E06723"/>
    <w:rsid w:val="00E07AED"/>
    <w:rsid w:val="00E229DD"/>
    <w:rsid w:val="00E266A4"/>
    <w:rsid w:val="00E41365"/>
    <w:rsid w:val="00E43C2A"/>
    <w:rsid w:val="00E50000"/>
    <w:rsid w:val="00E537F6"/>
    <w:rsid w:val="00E56B22"/>
    <w:rsid w:val="00E5746A"/>
    <w:rsid w:val="00E6169E"/>
    <w:rsid w:val="00EA367D"/>
    <w:rsid w:val="00ED663C"/>
    <w:rsid w:val="00EE3627"/>
    <w:rsid w:val="00EF1C8A"/>
    <w:rsid w:val="00F002B5"/>
    <w:rsid w:val="00F0687F"/>
    <w:rsid w:val="00F25310"/>
    <w:rsid w:val="00F379BD"/>
    <w:rsid w:val="00F51CAE"/>
    <w:rsid w:val="00F94C84"/>
    <w:rsid w:val="00F95AF4"/>
    <w:rsid w:val="00FA152B"/>
    <w:rsid w:val="00FC467E"/>
    <w:rsid w:val="00FE027E"/>
    <w:rsid w:val="00FE6C6A"/>
    <w:rsid w:val="00FF3CEF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DB16458-D430-4AD9-9EF7-AA27D8A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72E"/>
  </w:style>
  <w:style w:type="character" w:customStyle="1" w:styleId="spelle">
    <w:name w:val="spelle"/>
    <w:basedOn w:val="a0"/>
    <w:rsid w:val="001E43AB"/>
  </w:style>
  <w:style w:type="character" w:customStyle="1" w:styleId="apple-converted-space">
    <w:name w:val="apple-converted-space"/>
    <w:basedOn w:val="a0"/>
    <w:rsid w:val="001E43AB"/>
  </w:style>
  <w:style w:type="table" w:styleId="aa">
    <w:name w:val="Table Grid"/>
    <w:basedOn w:val="a1"/>
    <w:uiPriority w:val="59"/>
    <w:rsid w:val="003B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0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9F0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D162-3493-49E6-A8AA-1F04646B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Антонюк Олександр Валерійович</dc:creator>
  <cp:lastModifiedBy>Алеся Викторовна Таранцова</cp:lastModifiedBy>
  <cp:revision>91</cp:revision>
  <cp:lastPrinted>2025-02-21T08:31:00Z</cp:lastPrinted>
  <dcterms:created xsi:type="dcterms:W3CDTF">2022-11-08T13:51:00Z</dcterms:created>
  <dcterms:modified xsi:type="dcterms:W3CDTF">2025-02-24T11:27:00Z</dcterms:modified>
</cp:coreProperties>
</file>