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6C8BE" w14:textId="77777777" w:rsidR="0057394A" w:rsidRPr="00F11C2B" w:rsidRDefault="0057394A" w:rsidP="00F11C2B">
      <w:pPr>
        <w:spacing w:line="240" w:lineRule="auto"/>
        <w:ind w:left="5387" w:right="141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6F48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Додаток 4</w:t>
      </w:r>
    </w:p>
    <w:p w14:paraId="68DFF58B" w14:textId="77777777" w:rsidR="006F48CC" w:rsidRDefault="0057394A" w:rsidP="00F11C2B">
      <w:pPr>
        <w:spacing w:line="240" w:lineRule="auto"/>
        <w:ind w:left="5387" w:right="141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F11C2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до наказу Миколаївського обласного центру зайнятості </w:t>
      </w:r>
    </w:p>
    <w:p w14:paraId="72DBC224" w14:textId="24B1A309" w:rsidR="0057394A" w:rsidRDefault="006F48CC" w:rsidP="00F11C2B">
      <w:pPr>
        <w:spacing w:line="240" w:lineRule="auto"/>
        <w:ind w:left="5387" w:right="141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6F48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від 24</w:t>
      </w:r>
      <w:r w:rsidR="0057394A" w:rsidRPr="006F48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.0</w:t>
      </w:r>
      <w:r w:rsidRPr="006F48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9</w:t>
      </w:r>
      <w:r w:rsidR="0057394A" w:rsidRPr="006F48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.2025 № 2</w:t>
      </w:r>
      <w:r w:rsidRPr="006F48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08</w:t>
      </w:r>
      <w:r w:rsidR="0057394A" w:rsidRPr="006F48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-23</w:t>
      </w:r>
    </w:p>
    <w:p w14:paraId="1BB5A732" w14:textId="77777777" w:rsidR="00EF4ACF" w:rsidRPr="00CD7204" w:rsidRDefault="00EF4ACF" w:rsidP="00EF4ACF">
      <w:pPr>
        <w:spacing w:line="240" w:lineRule="auto"/>
        <w:ind w:left="5387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CD720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(у редакції наказу Миколаївського обласного центру зайнятості </w:t>
      </w:r>
    </w:p>
    <w:p w14:paraId="22DBE9E7" w14:textId="25C5028F" w:rsidR="00EF4ACF" w:rsidRPr="00CD7204" w:rsidRDefault="009A67AC" w:rsidP="00EF4ACF">
      <w:pPr>
        <w:spacing w:line="240" w:lineRule="auto"/>
        <w:ind w:left="6096" w:hanging="709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від 31.12.2025 № 297-23</w:t>
      </w:r>
      <w:r w:rsidR="00EF4ACF" w:rsidRPr="00CD720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)</w:t>
      </w:r>
    </w:p>
    <w:p w14:paraId="4DC8641E" w14:textId="77777777" w:rsidR="00EF4ACF" w:rsidRPr="00F11C2B" w:rsidRDefault="00EF4ACF" w:rsidP="00F11C2B">
      <w:pPr>
        <w:spacing w:line="240" w:lineRule="auto"/>
        <w:ind w:left="5387" w:right="141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14:paraId="73B3C773" w14:textId="77777777" w:rsidR="00F37E48" w:rsidRPr="00F11C2B" w:rsidRDefault="00F37E48" w:rsidP="00F11C2B">
      <w:pPr>
        <w:ind w:right="141"/>
        <w:rPr>
          <w:rFonts w:ascii="Times New Roman" w:hAnsi="Times New Roman" w:cs="Times New Roman"/>
          <w:sz w:val="24"/>
          <w:szCs w:val="24"/>
          <w:lang w:val="uk-UA"/>
        </w:rPr>
      </w:pPr>
    </w:p>
    <w:p w14:paraId="52F78807" w14:textId="77777777" w:rsidR="00F37E48" w:rsidRPr="00F11C2B" w:rsidRDefault="00A86E64" w:rsidP="00F11C2B">
      <w:pPr>
        <w:spacing w:line="240" w:lineRule="auto"/>
        <w:ind w:right="141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11C2B">
        <w:rPr>
          <w:rFonts w:ascii="Times New Roman" w:hAnsi="Times New Roman" w:cs="Times New Roman"/>
          <w:bCs/>
          <w:sz w:val="24"/>
          <w:szCs w:val="24"/>
          <w:lang w:val="uk-UA"/>
        </w:rPr>
        <w:t>Т</w:t>
      </w:r>
      <w:r w:rsidR="00F37E48" w:rsidRPr="00F11C2B">
        <w:rPr>
          <w:rFonts w:ascii="Times New Roman" w:hAnsi="Times New Roman" w:cs="Times New Roman"/>
          <w:bCs/>
          <w:sz w:val="24"/>
          <w:szCs w:val="24"/>
          <w:lang w:val="uk-UA"/>
        </w:rPr>
        <w:t>ехнологічна картка</w:t>
      </w:r>
    </w:p>
    <w:p w14:paraId="7D2A5B1E" w14:textId="77777777" w:rsidR="00A86E64" w:rsidRPr="00F11C2B" w:rsidRDefault="00F37E48" w:rsidP="00F11C2B">
      <w:pPr>
        <w:spacing w:line="240" w:lineRule="auto"/>
        <w:ind w:right="141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11C2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адміністративної послуги з </w:t>
      </w:r>
      <w:r w:rsidR="008102F8" w:rsidRPr="00F11C2B">
        <w:rPr>
          <w:rFonts w:ascii="Times New Roman" w:hAnsi="Times New Roman" w:cs="Times New Roman"/>
          <w:bCs/>
          <w:sz w:val="24"/>
          <w:szCs w:val="24"/>
          <w:lang w:val="uk-UA"/>
        </w:rPr>
        <w:t>продовження дії</w:t>
      </w:r>
      <w:r w:rsidRPr="00F11C2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дозволу </w:t>
      </w:r>
    </w:p>
    <w:p w14:paraId="5CF68149" w14:textId="77777777" w:rsidR="0057394A" w:rsidRPr="00F11C2B" w:rsidRDefault="00F37E48" w:rsidP="00F11C2B">
      <w:pPr>
        <w:spacing w:line="240" w:lineRule="auto"/>
        <w:ind w:right="14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11C2B">
        <w:rPr>
          <w:rFonts w:ascii="Times New Roman" w:hAnsi="Times New Roman" w:cs="Times New Roman"/>
          <w:bCs/>
          <w:sz w:val="24"/>
          <w:szCs w:val="24"/>
          <w:lang w:val="uk-UA"/>
        </w:rPr>
        <w:t>на застосування праці іноземців та осіб без громадянства</w:t>
      </w:r>
      <w:r w:rsidR="00A86E64" w:rsidRPr="00F11C2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77CAC33B" w14:textId="77777777" w:rsidR="0057394A" w:rsidRPr="00F11C2B" w:rsidRDefault="0057394A" w:rsidP="00F11C2B">
      <w:pPr>
        <w:spacing w:line="240" w:lineRule="auto"/>
        <w:ind w:right="14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B095FC" w14:textId="77777777" w:rsidR="00F37E48" w:rsidRPr="00076A7E" w:rsidRDefault="00A86E64" w:rsidP="00F11C2B">
      <w:pPr>
        <w:spacing w:line="240" w:lineRule="auto"/>
        <w:ind w:right="14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76A7E">
        <w:rPr>
          <w:rFonts w:ascii="Times New Roman" w:hAnsi="Times New Roman" w:cs="Times New Roman"/>
          <w:b/>
          <w:bCs/>
          <w:sz w:val="24"/>
          <w:szCs w:val="24"/>
          <w:lang w:val="uk-UA"/>
        </w:rPr>
        <w:t>Миколаївськ</w:t>
      </w:r>
      <w:r w:rsidR="00F54A66" w:rsidRPr="00076A7E">
        <w:rPr>
          <w:rFonts w:ascii="Times New Roman" w:hAnsi="Times New Roman" w:cs="Times New Roman"/>
          <w:b/>
          <w:bCs/>
          <w:sz w:val="24"/>
          <w:szCs w:val="24"/>
          <w:lang w:val="uk-UA"/>
        </w:rPr>
        <w:t>ий</w:t>
      </w:r>
      <w:r w:rsidRPr="00076A7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обласн</w:t>
      </w:r>
      <w:r w:rsidR="00F54A66" w:rsidRPr="00076A7E">
        <w:rPr>
          <w:rFonts w:ascii="Times New Roman" w:hAnsi="Times New Roman" w:cs="Times New Roman"/>
          <w:b/>
          <w:bCs/>
          <w:sz w:val="24"/>
          <w:szCs w:val="24"/>
          <w:lang w:val="uk-UA"/>
        </w:rPr>
        <w:t>ий</w:t>
      </w:r>
      <w:r w:rsidRPr="00076A7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центр зайнятості</w:t>
      </w:r>
    </w:p>
    <w:p w14:paraId="6976BF95" w14:textId="77777777" w:rsidR="00076A7E" w:rsidRPr="00F11C2B" w:rsidRDefault="00076A7E" w:rsidP="00F11C2B">
      <w:pPr>
        <w:spacing w:line="240" w:lineRule="auto"/>
        <w:ind w:right="14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  <w:lang w:val="uk-UA"/>
        </w:rPr>
      </w:pPr>
    </w:p>
    <w:tbl>
      <w:tblPr>
        <w:tblW w:w="10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76"/>
        <w:gridCol w:w="2543"/>
        <w:gridCol w:w="1993"/>
        <w:gridCol w:w="2402"/>
        <w:gridCol w:w="12"/>
      </w:tblGrid>
      <w:tr w:rsidR="00C149CA" w:rsidRPr="00076A7E" w14:paraId="71D9F241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AB92" w14:textId="77777777" w:rsidR="00F37E48" w:rsidRPr="00076A7E" w:rsidRDefault="00F37E48" w:rsidP="00F11C2B">
            <w:pPr>
              <w:ind w:right="14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76A7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BDDB" w14:textId="77777777" w:rsidR="00F37E48" w:rsidRPr="00076A7E" w:rsidRDefault="00F37E48" w:rsidP="00F11C2B">
            <w:pPr>
              <w:ind w:right="14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76A7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4EC7" w14:textId="77777777" w:rsidR="00F37E48" w:rsidRPr="00076A7E" w:rsidRDefault="00F37E48" w:rsidP="00F11C2B">
            <w:pPr>
              <w:ind w:right="14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76A7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Відповідальна посадова особа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086D" w14:textId="77777777" w:rsidR="00F37E48" w:rsidRPr="00076A7E" w:rsidRDefault="00F37E48" w:rsidP="00F11C2B">
            <w:pPr>
              <w:ind w:right="14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76A7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Структурний підрозділ, відповідальний за етапи (дію, рішення)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193C" w14:textId="77777777" w:rsidR="00F37E48" w:rsidRPr="00076A7E" w:rsidRDefault="00F37E48" w:rsidP="00F11C2B">
            <w:pPr>
              <w:ind w:right="14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76A7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Строки виконання етапів</w:t>
            </w:r>
            <w:r w:rsidR="00FB3428" w:rsidRPr="00076A7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76A7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(дія, рішення)</w:t>
            </w:r>
          </w:p>
        </w:tc>
      </w:tr>
      <w:tr w:rsidR="000E7157" w:rsidRPr="00076A7E" w14:paraId="44C696FD" w14:textId="77777777" w:rsidTr="00AF15EA">
        <w:trPr>
          <w:jc w:val="center"/>
        </w:trPr>
        <w:tc>
          <w:tcPr>
            <w:tcW w:w="10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9130" w14:textId="77777777" w:rsidR="000E7157" w:rsidRPr="00076A7E" w:rsidRDefault="000E7157" w:rsidP="00F11C2B">
            <w:pPr>
              <w:shd w:val="clear" w:color="auto" w:fill="FBFBFB"/>
              <w:spacing w:before="150" w:after="150" w:line="240" w:lineRule="auto"/>
              <w:ind w:right="141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76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1. У разі подання роботодавцем заяви про продовження строку дії дозволу до </w:t>
            </w:r>
            <w:r w:rsidR="002E7432" w:rsidRPr="00076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Миколаїв</w:t>
            </w:r>
            <w:r w:rsidRPr="00076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ського обласного центру зайнятості:</w:t>
            </w:r>
          </w:p>
          <w:p w14:paraId="28E1B5BB" w14:textId="77777777" w:rsidR="000E7157" w:rsidRPr="00076A7E" w:rsidRDefault="000E7157" w:rsidP="00F11C2B">
            <w:pPr>
              <w:shd w:val="clear" w:color="auto" w:fill="FBFBFB"/>
              <w:spacing w:before="150" w:after="150" w:line="240" w:lineRule="auto"/>
              <w:ind w:left="720" w:right="141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76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особисто під час прийому посадовими особами;</w:t>
            </w:r>
          </w:p>
          <w:p w14:paraId="760591DC" w14:textId="77777777" w:rsidR="000E7157" w:rsidRPr="00076A7E" w:rsidRDefault="000E7157" w:rsidP="00F11C2B">
            <w:pPr>
              <w:shd w:val="clear" w:color="auto" w:fill="FBFBFB"/>
              <w:spacing w:before="150" w:after="150" w:line="240" w:lineRule="auto"/>
              <w:ind w:left="720" w:right="141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76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шляхом направлення поштового відправлення;</w:t>
            </w:r>
          </w:p>
          <w:p w14:paraId="4EB99756" w14:textId="77777777" w:rsidR="000E7157" w:rsidRPr="00076A7E" w:rsidRDefault="000E7157" w:rsidP="00F11C2B">
            <w:pPr>
              <w:shd w:val="clear" w:color="auto" w:fill="FBFBFB"/>
              <w:spacing w:before="150" w:after="150" w:line="240" w:lineRule="auto"/>
              <w:ind w:left="720" w:right="141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76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електронний кабінет роботодавця або інші електронні системи онлайн-послуг;</w:t>
            </w:r>
          </w:p>
          <w:p w14:paraId="40EFA62B" w14:textId="77777777" w:rsidR="000E7157" w:rsidRPr="00076A7E" w:rsidRDefault="000E7157" w:rsidP="00F11C2B">
            <w:pPr>
              <w:shd w:val="clear" w:color="auto" w:fill="FBFBFB"/>
              <w:spacing w:before="150" w:after="150" w:line="240" w:lineRule="auto"/>
              <w:ind w:left="720" w:right="141"/>
              <w:outlineLvl w:val="4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val="uk-UA" w:eastAsia="uk-UA"/>
              </w:rPr>
            </w:pPr>
            <w:r w:rsidRPr="00076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Єдиний державний веб-портал електронних послуг.</w:t>
            </w:r>
          </w:p>
        </w:tc>
      </w:tr>
      <w:tr w:rsidR="006771D5" w:rsidRPr="00F11C2B" w14:paraId="181DB768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39CF" w14:textId="77777777" w:rsidR="006771D5" w:rsidRPr="00F11C2B" w:rsidRDefault="006771D5" w:rsidP="00677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8222" w14:textId="77777777" w:rsidR="006771D5" w:rsidRPr="00F11C2B" w:rsidRDefault="006771D5" w:rsidP="006771D5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та складання опису/ реєстрація заяви з пакетом документів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B17B" w14:textId="77777777" w:rsidR="006771D5" w:rsidRDefault="006771D5" w:rsidP="00677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провідний юрисконсульт відділу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4D3A4EDB" w14:textId="049C9800" w:rsidR="006771D5" w:rsidRPr="00F11C2B" w:rsidRDefault="006771D5" w:rsidP="006771D5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організаційної роботи/ провідний документознавець відділу організаційної роботи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78779" w14:textId="77777777" w:rsidR="006771D5" w:rsidRDefault="006771D5" w:rsidP="00677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забезпечення/ </w:t>
            </w:r>
          </w:p>
          <w:p w14:paraId="34552DE9" w14:textId="77777777" w:rsidR="006771D5" w:rsidRDefault="006771D5" w:rsidP="00677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2CF0E59" w14:textId="77777777" w:rsidR="006771D5" w:rsidRDefault="006771D5" w:rsidP="00677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C6649D8" w14:textId="77777777" w:rsidR="006771D5" w:rsidRDefault="006771D5" w:rsidP="00677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0F00F7C" w14:textId="1B2BB152" w:rsidR="006771D5" w:rsidRPr="00F11C2B" w:rsidRDefault="006771D5" w:rsidP="006771D5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по роботі з персонал та організаційної роботи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DF6A" w14:textId="77777777" w:rsidR="006771D5" w:rsidRPr="00F11C2B" w:rsidRDefault="006771D5" w:rsidP="006771D5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 до Миколаївського ОЦЗ</w:t>
            </w:r>
          </w:p>
        </w:tc>
      </w:tr>
      <w:tr w:rsidR="006349C1" w:rsidRPr="00F11C2B" w14:paraId="68AD0CD3" w14:textId="77777777" w:rsidTr="00AD39BA">
        <w:trPr>
          <w:gridAfter w:val="1"/>
          <w:wAfter w:w="12" w:type="dxa"/>
          <w:trHeight w:val="72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D8B6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A658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Перевірка заяви та доданих до неї документів на 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наявність підстав для залишення заяви без руху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283E" w14:textId="48F15500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Начальник відділу правового забезпечення/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7791" w14:textId="3FD54094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BCDB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наступного робочого дня після 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реєстрації заяви в Миколаївському ОЦЗ</w:t>
            </w:r>
          </w:p>
        </w:tc>
      </w:tr>
      <w:tr w:rsidR="00AD39BA" w:rsidRPr="00F11C2B" w14:paraId="5510D47D" w14:textId="77777777" w:rsidTr="00AD39BA">
        <w:trPr>
          <w:gridAfter w:val="1"/>
          <w:wAfter w:w="12" w:type="dxa"/>
          <w:trHeight w:val="72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0BD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1.3.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66B0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за надходженням коштів на рахунок Фонду загальнообов’язкового державного соціального страхування України на випадок безробіття, у разі платності послуги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EEA7" w14:textId="69E47991" w:rsidR="00AD39BA" w:rsidRPr="00F11C2B" w:rsidRDefault="00AD39BA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начальника фінансового управління – начальник фінансово - аналітичного відділу</w:t>
            </w:r>
            <w:r w:rsidR="006349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 п</w:t>
            </w:r>
            <w:r w:rsidRPr="00E37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ровідний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економіст фінансово –  аналітичного відділу </w:t>
            </w:r>
            <w:r w:rsidRPr="00E37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B855" w14:textId="77777777" w:rsidR="00AD39BA" w:rsidRPr="00E377C7" w:rsidRDefault="00AD39BA" w:rsidP="00AD39B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7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</w:t>
            </w:r>
          </w:p>
          <w:p w14:paraId="1B73912A" w14:textId="77777777" w:rsidR="00AD39BA" w:rsidRPr="00076A7E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330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пізніше наступного робочого дня після реєстрації заяви та доданих до неї документів в Миколаївському ОЦЗ </w:t>
            </w:r>
          </w:p>
        </w:tc>
      </w:tr>
      <w:tr w:rsidR="00AD39BA" w:rsidRPr="00F11C2B" w14:paraId="4B45CDE0" w14:textId="77777777" w:rsidTr="00AD39BA">
        <w:trPr>
          <w:gridAfter w:val="1"/>
          <w:wAfter w:w="12" w:type="dxa"/>
          <w:trHeight w:val="72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A744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1.4.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85BE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про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>залишення заяви без руху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(за наявності підстав)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9AF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A46" w14:textId="3F58174C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3FF2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пізніше наступного робочого дня після перевірки заяви та доданих до неї документів  </w:t>
            </w:r>
          </w:p>
        </w:tc>
      </w:tr>
      <w:tr w:rsidR="006349C1" w:rsidRPr="00F11C2B" w14:paraId="6354BCA6" w14:textId="77777777" w:rsidTr="00AD39BA">
        <w:trPr>
          <w:gridAfter w:val="1"/>
          <w:wAfter w:w="12" w:type="dxa"/>
          <w:trHeight w:val="72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F59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1.5.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C5A5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Повідомлення заявника про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 xml:space="preserve">залишення заяви без руху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57CB" w14:textId="077CF0E6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8BFB" w14:textId="52A0323F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DF8B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двох робочих днів після прийняття рішення про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 xml:space="preserve">залишення заяви без руху </w:t>
            </w:r>
          </w:p>
        </w:tc>
      </w:tr>
      <w:tr w:rsidR="00AD39BA" w:rsidRPr="00F11C2B" w14:paraId="4BA0670F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0E63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1.6.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BCE3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Прийняття рішення Миколаївським обласним центром зайнятості щодо продовження дії дозволу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30E7" w14:textId="77777777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C07F" w14:textId="4366EA58" w:rsidR="00AD39BA" w:rsidRPr="00F11C2B" w:rsidRDefault="00AD39BA" w:rsidP="00AD39BA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90F7" w14:textId="77777777" w:rsidR="00AD39BA" w:rsidRPr="00F11C2B" w:rsidRDefault="00AD39BA" w:rsidP="00AD39BA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 робочих дня з дня реєстрації заяви та документів в Миколаївському ОЦЗ, у разі відсутності підстав для залишення заяви без руху;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*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строк прийняття рішення за обставин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>залишення заяви без руху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продовжується з дня подання заяви про додавання 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документів або мотивувального листа, </w:t>
            </w:r>
          </w:p>
          <w:p w14:paraId="59DB42D9" w14:textId="77777777" w:rsidR="00AD39BA" w:rsidRPr="00F11C2B" w:rsidRDefault="00AD39BA" w:rsidP="00AD39BA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урахуванням часу який минув до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>залишення заяви без руху</w:t>
            </w:r>
          </w:p>
        </w:tc>
      </w:tr>
      <w:tr w:rsidR="006349C1" w:rsidRPr="00F11C2B" w14:paraId="514D1BF0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7753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1.7.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92ED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заявника про прийняте рішення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6DF7" w14:textId="6548443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8EB3" w14:textId="108FB55A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38C0" w14:textId="77777777" w:rsidR="006349C1" w:rsidRPr="00F11C2B" w:rsidRDefault="006349C1" w:rsidP="006349C1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робочих дні</w:t>
            </w:r>
          </w:p>
          <w:p w14:paraId="362C01C8" w14:textId="77777777" w:rsidR="006349C1" w:rsidRPr="00F11C2B" w:rsidRDefault="006349C1" w:rsidP="006349C1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дати прийняття рішення</w:t>
            </w:r>
          </w:p>
        </w:tc>
      </w:tr>
      <w:tr w:rsidR="006349C1" w:rsidRPr="00F11C2B" w14:paraId="42FECAAD" w14:textId="77777777" w:rsidTr="00AD39BA">
        <w:trPr>
          <w:gridAfter w:val="1"/>
          <w:wAfter w:w="12" w:type="dxa"/>
          <w:trHeight w:val="28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AE91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1.8.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A521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Оформлення дозволу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9B12" w14:textId="726C0BFC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FB27" w14:textId="08EB3845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B314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робочий день з дати прийняття рішення про продовження дії дозволу, в межах встановлених строків</w:t>
            </w:r>
          </w:p>
        </w:tc>
      </w:tr>
      <w:tr w:rsidR="006349C1" w:rsidRPr="00F11C2B" w14:paraId="1406C33B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2278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1.9.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2458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суб’єкту звернення результату адміністративної послуги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8636" w14:textId="61E27AD3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2EB5" w14:textId="60B8FFF2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B49E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звернення</w:t>
            </w:r>
          </w:p>
        </w:tc>
      </w:tr>
      <w:tr w:rsidR="00CD3222" w:rsidRPr="00F11C2B" w14:paraId="57916727" w14:textId="77777777" w:rsidTr="00AF15EA">
        <w:trPr>
          <w:jc w:val="center"/>
        </w:trPr>
        <w:tc>
          <w:tcPr>
            <w:tcW w:w="10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59E4" w14:textId="77777777" w:rsidR="00CD3222" w:rsidRPr="00F11C2B" w:rsidRDefault="00CD3222" w:rsidP="00F11C2B">
            <w:pPr>
              <w:pStyle w:val="5"/>
              <w:shd w:val="clear" w:color="auto" w:fill="FBFBFB"/>
              <w:spacing w:before="150" w:beforeAutospacing="0" w:after="150" w:afterAutospacing="0"/>
              <w:ind w:right="141"/>
              <w:jc w:val="center"/>
              <w:rPr>
                <w:sz w:val="24"/>
                <w:szCs w:val="24"/>
              </w:rPr>
            </w:pPr>
            <w:r w:rsidRPr="00F11C2B">
              <w:rPr>
                <w:rStyle w:val="aa"/>
                <w:b/>
                <w:bCs/>
                <w:sz w:val="24"/>
                <w:szCs w:val="24"/>
              </w:rPr>
              <w:t>2. У разі подання роботодавцем заяви про продовження строку дії дозволу до Миколаївського обласного центру зайнятості через центр надання адміністративних послуг.</w:t>
            </w:r>
          </w:p>
        </w:tc>
      </w:tr>
      <w:tr w:rsidR="00CD3222" w:rsidRPr="00F11C2B" w14:paraId="6B1D40C1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2F85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A775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Прийом, реєстрація заяви з пакетом документів та складання опису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F870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Адміністратор центру надання адміністративних послуг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CD1C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7EA4" w14:textId="77777777" w:rsidR="00CD3222" w:rsidRPr="00F11C2B" w:rsidRDefault="002E7432" w:rsidP="002E7432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день надходження заяви </w:t>
            </w:r>
          </w:p>
        </w:tc>
      </w:tr>
      <w:tr w:rsidR="00CD3222" w:rsidRPr="00F11C2B" w14:paraId="397FB377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0A99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2.2.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6B5F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Передача заяви суб’єкта звернення з доданими документами до 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Миколаївського ОЦЗ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E28B" w14:textId="77777777" w:rsidR="00CD3222" w:rsidRPr="00F11C2B" w:rsidRDefault="002E743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E74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Адміністратор центру надання адміністративних послуг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CFD5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CFFA" w14:textId="77777777" w:rsidR="00CD3222" w:rsidRPr="00F11C2B" w:rsidRDefault="00CD3222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день надходження або не пізніше наступного 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робочого дня з дня надходження заяви</w:t>
            </w:r>
          </w:p>
        </w:tc>
      </w:tr>
      <w:tr w:rsidR="006349C1" w:rsidRPr="00F11C2B" w14:paraId="5FF92691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A9A1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2.3.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77AD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Прийом/ реєстрація заяви з пакетом документів в Миколаївському ОЦЗ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37AB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провідний юрисконсульт відділу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92CD85F" w14:textId="476D7A81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організаційної роботи/ провідний документознавець відділу організаційної роботи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9BEF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забезпечення/ </w:t>
            </w:r>
          </w:p>
          <w:p w14:paraId="2181E369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EFE06D8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2593BD3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8756A03" w14:textId="7458DFB2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по роботі з персонал та організаційної роботи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C316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 до Миколаївського ОЦЗ</w:t>
            </w:r>
          </w:p>
        </w:tc>
      </w:tr>
      <w:tr w:rsidR="006349C1" w:rsidRPr="00F11C2B" w14:paraId="22EF0196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6103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2.4.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B636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Перевірка заяви та доданих до неї документів на наявність підстав для залишення заяви без руху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C3DE" w14:textId="715C2CD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7F7C" w14:textId="00CDE7FF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92C8" w14:textId="77777777" w:rsidR="006349C1" w:rsidRPr="00F11C2B" w:rsidRDefault="006349C1" w:rsidP="006349C1">
            <w:pPr>
              <w:ind w:right="5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наступного робочого дня після реєстрації заяви в Миколаївському ОЦЗ</w:t>
            </w:r>
          </w:p>
        </w:tc>
      </w:tr>
      <w:tr w:rsidR="00291627" w:rsidRPr="00F11C2B" w14:paraId="361D717C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A5F1" w14:textId="77777777" w:rsidR="00291627" w:rsidRPr="00F11C2B" w:rsidRDefault="00291627" w:rsidP="00291627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EF35" w14:textId="77777777" w:rsidR="00291627" w:rsidRPr="00F11C2B" w:rsidRDefault="00291627" w:rsidP="00291627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за надходженням коштів на рахунок Фонду загальнообов’язкового державного соціального страхування України на випадок безробіття, у разі платності послуги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6801" w14:textId="49B7802A" w:rsidR="00291627" w:rsidRPr="0013474D" w:rsidRDefault="00291627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начальника фінансового управління – начальник фінансово - аналітичного відділу</w:t>
            </w:r>
            <w:r w:rsidR="006349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E37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економіст фінансово –  аналітичного відділу </w:t>
            </w:r>
            <w:r w:rsidRPr="00E37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6AB2" w14:textId="77777777" w:rsidR="00291627" w:rsidRPr="00E377C7" w:rsidRDefault="00291627" w:rsidP="0029162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7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</w:t>
            </w:r>
          </w:p>
          <w:p w14:paraId="1D8C5212" w14:textId="77777777" w:rsidR="00291627" w:rsidRPr="0013474D" w:rsidRDefault="00291627" w:rsidP="00291627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4825" w14:textId="77777777" w:rsidR="00291627" w:rsidRPr="00F11C2B" w:rsidRDefault="00291627" w:rsidP="00291627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пізніше наступного робочого дня після реєстрації заяви та доданих до неї документів в Миколаївському ОЦЗ </w:t>
            </w:r>
          </w:p>
        </w:tc>
      </w:tr>
      <w:tr w:rsidR="006349C1" w:rsidRPr="00F11C2B" w14:paraId="4D3E61D7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64CF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2.6.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2CF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про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>залишення заяви без руху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(за наявності підстав)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02C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AA60" w14:textId="4701A99B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DAF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пізніше наступного робочого дня після перевірки заяви та доданих до неї документів  </w:t>
            </w:r>
          </w:p>
        </w:tc>
      </w:tr>
      <w:tr w:rsidR="006349C1" w:rsidRPr="00F11C2B" w14:paraId="3F88DC6E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57B5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2.7.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BC75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Повідомлення заявника про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 xml:space="preserve">залишення заяви без руху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5DED" w14:textId="622C589C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A74C" w14:textId="7B9299E3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12D1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двох робочих днів після прийняття рішення про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 xml:space="preserve">залишення заяви без руху </w:t>
            </w:r>
          </w:p>
        </w:tc>
      </w:tr>
      <w:tr w:rsidR="006349C1" w:rsidRPr="00F11C2B" w14:paraId="094258F5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2F3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2.8.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4737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Прийняття рішення Миколаївським обласним центром зайнятості щодо продовження дії дозволу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FAF2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AAD6" w14:textId="2130AE6B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C422" w14:textId="77777777" w:rsidR="006349C1" w:rsidRPr="00F11C2B" w:rsidRDefault="006349C1" w:rsidP="006349C1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 робочих дня з дня реєстрації заяви та документів в Миколаївському ОЦЗ, у разі відсутності підстав для залишення заяви без руху;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*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строк прийняття рішення за обставин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>залишення заяви без руху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продовжується з дня подання заяви про додавання документів або мотивувального листа, </w:t>
            </w:r>
          </w:p>
          <w:p w14:paraId="33CE37E0" w14:textId="77777777" w:rsidR="006349C1" w:rsidRPr="00F11C2B" w:rsidRDefault="006349C1" w:rsidP="006349C1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урахуванням часу який минув до </w:t>
            </w:r>
            <w:r w:rsidRPr="00F11C2B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uk-UA"/>
              </w:rPr>
              <w:t>залишення заяви без руху</w:t>
            </w:r>
          </w:p>
        </w:tc>
      </w:tr>
      <w:tr w:rsidR="006349C1" w:rsidRPr="00F11C2B" w14:paraId="2F21341F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548B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2.9.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326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заявника про прийняте рішення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FA49" w14:textId="144473E4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9805" w14:textId="5CB81680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D4E" w14:textId="77777777" w:rsidR="006349C1" w:rsidRPr="00F11C2B" w:rsidRDefault="006349C1" w:rsidP="006349C1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робочих дні</w:t>
            </w:r>
          </w:p>
          <w:p w14:paraId="27883335" w14:textId="77777777" w:rsidR="006349C1" w:rsidRPr="00F11C2B" w:rsidRDefault="006349C1" w:rsidP="006349C1">
            <w:pPr>
              <w:spacing w:line="240" w:lineRule="auto"/>
              <w:ind w:right="141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дати прийняття рішення</w:t>
            </w:r>
          </w:p>
        </w:tc>
      </w:tr>
      <w:tr w:rsidR="006349C1" w:rsidRPr="00F11C2B" w14:paraId="13C0E698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681F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2.10.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4573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Оформлення дозволу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78B2" w14:textId="0E5B37BF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2EAD" w14:textId="135028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8A07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робочий день з дати прийняття рішення про продовження дії дозволу, в межах встановлених строків</w:t>
            </w:r>
          </w:p>
        </w:tc>
      </w:tr>
      <w:tr w:rsidR="006349C1" w:rsidRPr="00F11C2B" w14:paraId="30BE7747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039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EF21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Передача/ прийом дозволу до центру надання 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адміністративних послуг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294A" w14:textId="6559CAF3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/Адміністратор </w:t>
            </w:r>
            <w:r w:rsidRPr="008A1F0D">
              <w:rPr>
                <w:lang w:val="uk-UA"/>
              </w:rPr>
              <w:t xml:space="preserve">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центру надання адміністративних послуг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B14E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</w:p>
          <w:p w14:paraId="5A04E629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8FE9128" w14:textId="77777777" w:rsidR="006349C1" w:rsidRDefault="006349C1" w:rsidP="006349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ACD0EC" w14:textId="6A164008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429" w14:textId="77777777" w:rsidR="006349C1" w:rsidRPr="00F11C2B" w:rsidRDefault="006349C1" w:rsidP="006349C1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Наступний робочий день після </w:t>
            </w: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оформлення дозволу</w:t>
            </w:r>
          </w:p>
        </w:tc>
      </w:tr>
      <w:tr w:rsidR="00AB6125" w:rsidRPr="00F11C2B" w14:paraId="5352532B" w14:textId="77777777" w:rsidTr="00AD39BA">
        <w:trPr>
          <w:gridAfter w:val="1"/>
          <w:wAfter w:w="12" w:type="dxa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A2FB" w14:textId="77777777" w:rsidR="00AB6125" w:rsidRPr="00F11C2B" w:rsidRDefault="00AB6125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2.12.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35E7" w14:textId="77777777" w:rsidR="00AB6125" w:rsidRPr="00F11C2B" w:rsidRDefault="00AB6125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суб’єкту звернення результату адміністративної послуги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93AB" w14:textId="77777777" w:rsidR="00AB6125" w:rsidRPr="00F11C2B" w:rsidRDefault="00AB6125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Адміністратор центру надання адміністративних послуг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DC29" w14:textId="77777777" w:rsidR="00AB6125" w:rsidRPr="00F11C2B" w:rsidRDefault="00AB6125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1751" w14:textId="77777777" w:rsidR="00AB6125" w:rsidRPr="00F11C2B" w:rsidRDefault="00AB6125" w:rsidP="00F11C2B">
            <w:pPr>
              <w:ind w:right="1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звернення до центру надання адміністративних послуг</w:t>
            </w:r>
          </w:p>
        </w:tc>
      </w:tr>
      <w:tr w:rsidR="00AB6125" w:rsidRPr="00F11C2B" w14:paraId="5B84C724" w14:textId="77777777" w:rsidTr="00AF15EA">
        <w:trPr>
          <w:jc w:val="center"/>
        </w:trPr>
        <w:tc>
          <w:tcPr>
            <w:tcW w:w="10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832C" w14:textId="77777777" w:rsidR="00AB6125" w:rsidRPr="00F11C2B" w:rsidRDefault="00AB6125" w:rsidP="00F11C2B">
            <w:pPr>
              <w:spacing w:line="240" w:lineRule="auto"/>
              <w:ind w:right="14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Механізм оскарження результату надання адміністративної послуги.</w:t>
            </w:r>
          </w:p>
          <w:p w14:paraId="70ADEDB2" w14:textId="77777777" w:rsidR="00AB6125" w:rsidRPr="00F11C2B" w:rsidRDefault="00AB6125" w:rsidP="00F11C2B">
            <w:pPr>
              <w:spacing w:line="240" w:lineRule="auto"/>
              <w:ind w:right="14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11C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Рішення про відмову у продовженні дії дозволу на застосування праці іноземців та осіб без громадянства може бути оскаржене до Державного центру зайнятості або в суді.</w:t>
            </w:r>
          </w:p>
        </w:tc>
      </w:tr>
    </w:tbl>
    <w:p w14:paraId="0FD88520" w14:textId="77777777" w:rsidR="002821F4" w:rsidRPr="00F11C2B" w:rsidRDefault="002821F4" w:rsidP="00F11C2B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</w:p>
    <w:p w14:paraId="0077D653" w14:textId="77777777" w:rsidR="002821F4" w:rsidRPr="00F11C2B" w:rsidRDefault="002821F4" w:rsidP="00F11C2B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</w:p>
    <w:p w14:paraId="1065DC63" w14:textId="77777777" w:rsidR="002821F4" w:rsidRPr="00F11C2B" w:rsidRDefault="002821F4" w:rsidP="00F11C2B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</w:p>
    <w:sectPr w:rsidR="002821F4" w:rsidRPr="00F11C2B" w:rsidSect="002E7432">
      <w:headerReference w:type="default" r:id="rId8"/>
      <w:pgSz w:w="11906" w:h="16838"/>
      <w:pgMar w:top="1134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86ECC" w14:textId="77777777" w:rsidR="00501D29" w:rsidRDefault="00501D29" w:rsidP="00155A09">
      <w:pPr>
        <w:spacing w:after="0" w:line="240" w:lineRule="auto"/>
      </w:pPr>
      <w:r>
        <w:separator/>
      </w:r>
    </w:p>
  </w:endnote>
  <w:endnote w:type="continuationSeparator" w:id="0">
    <w:p w14:paraId="5DD0EBE7" w14:textId="77777777" w:rsidR="00501D29" w:rsidRDefault="00501D29" w:rsidP="00155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47837" w14:textId="77777777" w:rsidR="00501D29" w:rsidRDefault="00501D29" w:rsidP="00155A09">
      <w:pPr>
        <w:spacing w:after="0" w:line="240" w:lineRule="auto"/>
      </w:pPr>
      <w:r>
        <w:separator/>
      </w:r>
    </w:p>
  </w:footnote>
  <w:footnote w:type="continuationSeparator" w:id="0">
    <w:p w14:paraId="5EFEB9B3" w14:textId="77777777" w:rsidR="00501D29" w:rsidRDefault="00501D29" w:rsidP="00155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0271605"/>
      <w:docPartObj>
        <w:docPartGallery w:val="Page Numbers (Top of Page)"/>
        <w:docPartUnique/>
      </w:docPartObj>
    </w:sdtPr>
    <w:sdtEndPr/>
    <w:sdtContent>
      <w:p w14:paraId="44658D75" w14:textId="77777777" w:rsidR="003337B4" w:rsidRDefault="00784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8CC">
          <w:rPr>
            <w:noProof/>
          </w:rPr>
          <w:t>6</w:t>
        </w:r>
        <w:r>
          <w:fldChar w:fldCharType="end"/>
        </w:r>
      </w:p>
      <w:p w14:paraId="06F093B4" w14:textId="77777777" w:rsidR="00784CBD" w:rsidRDefault="003337B4" w:rsidP="003337B4">
        <w:pPr>
          <w:pStyle w:val="a3"/>
          <w:jc w:val="right"/>
        </w:pPr>
        <w:r w:rsidRPr="003337B4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 4</w:t>
        </w:r>
      </w:p>
    </w:sdtContent>
  </w:sdt>
  <w:p w14:paraId="565F1DD5" w14:textId="77777777" w:rsidR="00784CBD" w:rsidRDefault="00784CB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A7051"/>
    <w:multiLevelType w:val="multilevel"/>
    <w:tmpl w:val="54DA9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E48"/>
    <w:rsid w:val="00000CD7"/>
    <w:rsid w:val="000030CE"/>
    <w:rsid w:val="00015C64"/>
    <w:rsid w:val="00030566"/>
    <w:rsid w:val="00031046"/>
    <w:rsid w:val="00042379"/>
    <w:rsid w:val="000669A7"/>
    <w:rsid w:val="00076A7E"/>
    <w:rsid w:val="000A5691"/>
    <w:rsid w:val="000E6825"/>
    <w:rsid w:val="000E7157"/>
    <w:rsid w:val="000F621E"/>
    <w:rsid w:val="000F69FB"/>
    <w:rsid w:val="001044BB"/>
    <w:rsid w:val="00116645"/>
    <w:rsid w:val="00126A33"/>
    <w:rsid w:val="0013474D"/>
    <w:rsid w:val="00141900"/>
    <w:rsid w:val="0014212F"/>
    <w:rsid w:val="001537D3"/>
    <w:rsid w:val="00155A09"/>
    <w:rsid w:val="0017638C"/>
    <w:rsid w:val="001D2C1B"/>
    <w:rsid w:val="001D7C48"/>
    <w:rsid w:val="001F62C5"/>
    <w:rsid w:val="001F7D42"/>
    <w:rsid w:val="00201BDC"/>
    <w:rsid w:val="00235D93"/>
    <w:rsid w:val="002821F4"/>
    <w:rsid w:val="00291627"/>
    <w:rsid w:val="00296E76"/>
    <w:rsid w:val="002B16CB"/>
    <w:rsid w:val="002D3D83"/>
    <w:rsid w:val="002E2376"/>
    <w:rsid w:val="002E7432"/>
    <w:rsid w:val="003337B4"/>
    <w:rsid w:val="00355D8B"/>
    <w:rsid w:val="003601EB"/>
    <w:rsid w:val="0036590B"/>
    <w:rsid w:val="00377E83"/>
    <w:rsid w:val="003922E1"/>
    <w:rsid w:val="004026D3"/>
    <w:rsid w:val="00412CBB"/>
    <w:rsid w:val="0042511A"/>
    <w:rsid w:val="00442B84"/>
    <w:rsid w:val="004F757A"/>
    <w:rsid w:val="00501D29"/>
    <w:rsid w:val="00513867"/>
    <w:rsid w:val="005141BC"/>
    <w:rsid w:val="00544364"/>
    <w:rsid w:val="0057394A"/>
    <w:rsid w:val="0057492B"/>
    <w:rsid w:val="00586EC4"/>
    <w:rsid w:val="005A0B08"/>
    <w:rsid w:val="005A4BA7"/>
    <w:rsid w:val="005C24DF"/>
    <w:rsid w:val="00617B97"/>
    <w:rsid w:val="006349C1"/>
    <w:rsid w:val="00636784"/>
    <w:rsid w:val="00643353"/>
    <w:rsid w:val="0066291D"/>
    <w:rsid w:val="00675B75"/>
    <w:rsid w:val="006771D5"/>
    <w:rsid w:val="0069568B"/>
    <w:rsid w:val="006A4ED9"/>
    <w:rsid w:val="006C3BFB"/>
    <w:rsid w:val="006D077B"/>
    <w:rsid w:val="006E0004"/>
    <w:rsid w:val="006E40C2"/>
    <w:rsid w:val="006F48CC"/>
    <w:rsid w:val="007044BD"/>
    <w:rsid w:val="00712009"/>
    <w:rsid w:val="007338F0"/>
    <w:rsid w:val="00771090"/>
    <w:rsid w:val="0078306A"/>
    <w:rsid w:val="00784CBD"/>
    <w:rsid w:val="007A7AF9"/>
    <w:rsid w:val="007B3DB4"/>
    <w:rsid w:val="007C5822"/>
    <w:rsid w:val="007C686E"/>
    <w:rsid w:val="007D38F7"/>
    <w:rsid w:val="007F0A49"/>
    <w:rsid w:val="0080427E"/>
    <w:rsid w:val="008102F8"/>
    <w:rsid w:val="00835A64"/>
    <w:rsid w:val="0088320F"/>
    <w:rsid w:val="008845D9"/>
    <w:rsid w:val="008A3408"/>
    <w:rsid w:val="008E3D70"/>
    <w:rsid w:val="009014DE"/>
    <w:rsid w:val="0095484E"/>
    <w:rsid w:val="009704EC"/>
    <w:rsid w:val="00981C88"/>
    <w:rsid w:val="009A67AC"/>
    <w:rsid w:val="009E08BD"/>
    <w:rsid w:val="00A11A7A"/>
    <w:rsid w:val="00A13E32"/>
    <w:rsid w:val="00A22EEC"/>
    <w:rsid w:val="00A27CE9"/>
    <w:rsid w:val="00A301CD"/>
    <w:rsid w:val="00A44766"/>
    <w:rsid w:val="00A628A6"/>
    <w:rsid w:val="00A80B19"/>
    <w:rsid w:val="00A86E64"/>
    <w:rsid w:val="00AB6125"/>
    <w:rsid w:val="00AC4C95"/>
    <w:rsid w:val="00AD39BA"/>
    <w:rsid w:val="00AE3D73"/>
    <w:rsid w:val="00AF15EA"/>
    <w:rsid w:val="00AF7737"/>
    <w:rsid w:val="00B11EA0"/>
    <w:rsid w:val="00B41B09"/>
    <w:rsid w:val="00B718C8"/>
    <w:rsid w:val="00B80D0D"/>
    <w:rsid w:val="00B874B0"/>
    <w:rsid w:val="00B97EBA"/>
    <w:rsid w:val="00BB1BA3"/>
    <w:rsid w:val="00BD318C"/>
    <w:rsid w:val="00BD3BC1"/>
    <w:rsid w:val="00C009C8"/>
    <w:rsid w:val="00C149CA"/>
    <w:rsid w:val="00C20FFA"/>
    <w:rsid w:val="00C367B1"/>
    <w:rsid w:val="00C45E96"/>
    <w:rsid w:val="00CB770C"/>
    <w:rsid w:val="00CD3222"/>
    <w:rsid w:val="00CE2117"/>
    <w:rsid w:val="00D0319B"/>
    <w:rsid w:val="00D9054B"/>
    <w:rsid w:val="00DD507E"/>
    <w:rsid w:val="00E20497"/>
    <w:rsid w:val="00E31381"/>
    <w:rsid w:val="00E543C6"/>
    <w:rsid w:val="00E566EF"/>
    <w:rsid w:val="00EC1714"/>
    <w:rsid w:val="00ED3D08"/>
    <w:rsid w:val="00EF4ACF"/>
    <w:rsid w:val="00F11C2B"/>
    <w:rsid w:val="00F37E48"/>
    <w:rsid w:val="00F51592"/>
    <w:rsid w:val="00F537B4"/>
    <w:rsid w:val="00F54A66"/>
    <w:rsid w:val="00F64F7E"/>
    <w:rsid w:val="00F7633E"/>
    <w:rsid w:val="00F76862"/>
    <w:rsid w:val="00F838AA"/>
    <w:rsid w:val="00F871B2"/>
    <w:rsid w:val="00F90664"/>
    <w:rsid w:val="00F94AB4"/>
    <w:rsid w:val="00FA7A67"/>
    <w:rsid w:val="00FB3428"/>
    <w:rsid w:val="00FF2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141BD05"/>
  <w15:docId w15:val="{3170E747-BF94-4D83-A2F1-B967F8A7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B97"/>
  </w:style>
  <w:style w:type="paragraph" w:styleId="5">
    <w:name w:val="heading 5"/>
    <w:basedOn w:val="a"/>
    <w:link w:val="50"/>
    <w:uiPriority w:val="9"/>
    <w:qFormat/>
    <w:rsid w:val="000E715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A09"/>
  </w:style>
  <w:style w:type="paragraph" w:styleId="a5">
    <w:name w:val="footer"/>
    <w:basedOn w:val="a"/>
    <w:link w:val="a6"/>
    <w:uiPriority w:val="99"/>
    <w:unhideWhenUsed/>
    <w:rsid w:val="00155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A09"/>
  </w:style>
  <w:style w:type="paragraph" w:styleId="a7">
    <w:name w:val="Balloon Text"/>
    <w:basedOn w:val="a"/>
    <w:link w:val="a8"/>
    <w:uiPriority w:val="99"/>
    <w:semiHidden/>
    <w:unhideWhenUsed/>
    <w:rsid w:val="007F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A4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8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0E7157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styleId="aa">
    <w:name w:val="Strong"/>
    <w:basedOn w:val="a0"/>
    <w:uiPriority w:val="22"/>
    <w:qFormat/>
    <w:rsid w:val="000E71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34B09-E9BA-4BC9-9B6B-B0D2D8D6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Олександр Валерійович</dc:creator>
  <cp:lastModifiedBy>User</cp:lastModifiedBy>
  <cp:revision>17</cp:revision>
  <cp:lastPrinted>2026-10-15T07:21:00Z</cp:lastPrinted>
  <dcterms:created xsi:type="dcterms:W3CDTF">2025-09-10T08:53:00Z</dcterms:created>
  <dcterms:modified xsi:type="dcterms:W3CDTF">2026-10-21T08:31:00Z</dcterms:modified>
</cp:coreProperties>
</file>