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45839" w14:textId="77777777" w:rsidR="003E7499" w:rsidRPr="00D62032" w:rsidRDefault="003E7499" w:rsidP="003E7499">
      <w:pPr>
        <w:spacing w:line="240" w:lineRule="auto"/>
        <w:ind w:left="5387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F836F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Додаток 10</w:t>
      </w:r>
    </w:p>
    <w:p w14:paraId="2B2935A9" w14:textId="77777777" w:rsidR="00F836F5" w:rsidRDefault="003E7499" w:rsidP="003E7499">
      <w:pPr>
        <w:spacing w:line="240" w:lineRule="auto"/>
        <w:ind w:left="5387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62032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до наказу Миколаївського обласного центру зайнятості </w:t>
      </w:r>
    </w:p>
    <w:p w14:paraId="66FC5BA6" w14:textId="42BD9D21" w:rsidR="003E7499" w:rsidRDefault="00F836F5" w:rsidP="003E7499">
      <w:pPr>
        <w:spacing w:line="240" w:lineRule="auto"/>
        <w:ind w:left="5387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F836F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від 24</w:t>
      </w:r>
      <w:r w:rsidR="003E7499" w:rsidRPr="00F836F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.0</w:t>
      </w:r>
      <w:r w:rsidRPr="00F836F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9</w:t>
      </w:r>
      <w:r w:rsidR="003E7499" w:rsidRPr="00F836F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.2025 № 2</w:t>
      </w:r>
      <w:r w:rsidRPr="00F836F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08</w:t>
      </w:r>
      <w:r w:rsidR="003E7499" w:rsidRPr="00F836F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-23</w:t>
      </w:r>
    </w:p>
    <w:p w14:paraId="188C3D59" w14:textId="77777777" w:rsidR="00841197" w:rsidRDefault="00841197" w:rsidP="00841197">
      <w:pPr>
        <w:spacing w:line="240" w:lineRule="auto"/>
        <w:ind w:left="5387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(у редакції наказу Миколаївського обласного центру зайнятості </w:t>
      </w:r>
    </w:p>
    <w:p w14:paraId="571A50C7" w14:textId="34F11048" w:rsidR="00841197" w:rsidRDefault="00D423C0" w:rsidP="00841197">
      <w:pPr>
        <w:spacing w:after="0" w:line="240" w:lineRule="auto"/>
        <w:ind w:left="5387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в</w:t>
      </w:r>
      <w:r w:rsidR="0084119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ід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31.12.2025 </w:t>
      </w:r>
      <w:r w:rsidR="0084119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297-23</w:t>
      </w:r>
      <w:r w:rsidR="00841197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)</w:t>
      </w:r>
    </w:p>
    <w:p w14:paraId="7F41C0BE" w14:textId="77777777" w:rsidR="00841197" w:rsidRPr="00D62032" w:rsidRDefault="00841197" w:rsidP="003E7499">
      <w:pPr>
        <w:spacing w:line="240" w:lineRule="auto"/>
        <w:ind w:left="5387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14:paraId="7A54E58A" w14:textId="77777777" w:rsidR="00AE440B" w:rsidRPr="00D62032" w:rsidRDefault="00AE440B" w:rsidP="00AE440B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5F6D11A" w14:textId="77777777" w:rsidR="00AE440B" w:rsidRPr="00D62032" w:rsidRDefault="007B1453" w:rsidP="00AE44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62032">
        <w:rPr>
          <w:rFonts w:ascii="Times New Roman" w:hAnsi="Times New Roman" w:cs="Times New Roman"/>
          <w:bCs/>
          <w:sz w:val="24"/>
          <w:szCs w:val="24"/>
          <w:lang w:val="uk-UA"/>
        </w:rPr>
        <w:t>Т</w:t>
      </w:r>
      <w:r w:rsidR="00AE440B" w:rsidRPr="00D62032">
        <w:rPr>
          <w:rFonts w:ascii="Times New Roman" w:hAnsi="Times New Roman" w:cs="Times New Roman"/>
          <w:bCs/>
          <w:sz w:val="24"/>
          <w:szCs w:val="24"/>
          <w:lang w:val="uk-UA"/>
        </w:rPr>
        <w:t>ехнологічна картка</w:t>
      </w:r>
    </w:p>
    <w:p w14:paraId="08C09091" w14:textId="77777777" w:rsidR="007B1453" w:rsidRPr="00D62032" w:rsidRDefault="001A285C" w:rsidP="00AE44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D620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адміністративної послуги </w:t>
      </w:r>
      <w:r w:rsidR="003E7499" w:rsidRPr="00D62032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 w:rsidR="00AE440B" w:rsidRPr="00D620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 </w:t>
      </w:r>
      <w:r w:rsidR="00F62B7A" w:rsidRPr="00D62032">
        <w:rPr>
          <w:rFonts w:ascii="Times New Roman" w:hAnsi="Times New Roman" w:cs="Times New Roman"/>
          <w:bCs/>
          <w:sz w:val="24"/>
          <w:szCs w:val="24"/>
          <w:lang w:val="uk-UA"/>
        </w:rPr>
        <w:t>видачі дублікату</w:t>
      </w:r>
      <w:r w:rsidR="00AE440B" w:rsidRPr="00D620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дозволу на застосування праці іноземців та осіб без громадянства</w:t>
      </w:r>
    </w:p>
    <w:p w14:paraId="5E76AE0A" w14:textId="34D01061" w:rsidR="003E7499" w:rsidRDefault="003E7499" w:rsidP="00AE44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991878D" w14:textId="77777777" w:rsidR="00A90A1F" w:rsidRPr="00A929D0" w:rsidRDefault="00A90A1F" w:rsidP="00A90A1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A929D0">
        <w:rPr>
          <w:rFonts w:ascii="Times New Roman" w:hAnsi="Times New Roman" w:cs="Times New Roman"/>
          <w:b/>
          <w:bCs/>
          <w:sz w:val="24"/>
          <w:szCs w:val="24"/>
          <w:lang w:val="uk-UA"/>
        </w:rPr>
        <w:t>Миколаївський обласний центр зайнятості</w:t>
      </w:r>
    </w:p>
    <w:p w14:paraId="5F0A37AA" w14:textId="77777777" w:rsidR="00A90A1F" w:rsidRPr="003F5890" w:rsidRDefault="00A90A1F" w:rsidP="00A90A1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064FF3" w14:textId="77777777" w:rsidR="00A90A1F" w:rsidRPr="003F5890" w:rsidRDefault="00A90A1F" w:rsidP="00A90A1F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2428"/>
        <w:gridCol w:w="2792"/>
        <w:gridCol w:w="2321"/>
        <w:gridCol w:w="2148"/>
      </w:tblGrid>
      <w:tr w:rsidR="00A90A1F" w:rsidRPr="00A929D0" w14:paraId="7F4FFF92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D2ED" w14:textId="77777777" w:rsidR="00A90A1F" w:rsidRPr="00A929D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AA09" w14:textId="77777777" w:rsidR="00A90A1F" w:rsidRPr="00A929D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F03D" w14:textId="77777777" w:rsidR="00A90A1F" w:rsidRPr="00A929D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Відповідальна посадова особа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92D40" w14:textId="77777777" w:rsidR="00A90A1F" w:rsidRPr="00A929D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Структурний підрозділ, відповідальний за етапи (дію, рішення)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C8F8" w14:textId="77777777" w:rsidR="00A90A1F" w:rsidRPr="00A929D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Строки виконання етапів</w:t>
            </w:r>
          </w:p>
          <w:p w14:paraId="6B3F87F7" w14:textId="77777777" w:rsidR="00A90A1F" w:rsidRPr="00A929D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929D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(дія, рішення)</w:t>
            </w:r>
          </w:p>
        </w:tc>
      </w:tr>
      <w:tr w:rsidR="00A90A1F" w:rsidRPr="00A929D0" w14:paraId="64C12B1A" w14:textId="77777777" w:rsidTr="008E2D20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7329" w14:textId="1D7AFE08" w:rsidR="00A90A1F" w:rsidRPr="00A929D0" w:rsidRDefault="00A90A1F" w:rsidP="008E2D20">
            <w:pPr>
              <w:shd w:val="clear" w:color="auto" w:fill="FBFBFB"/>
              <w:spacing w:before="150" w:after="15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1. У разі подання роботодавцем заяви про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 xml:space="preserve">видачу дублікату </w:t>
            </w: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дозволу до Миколаївського обласного центру зайнятості:</w:t>
            </w:r>
          </w:p>
          <w:p w14:paraId="67AAADC1" w14:textId="77777777" w:rsidR="00A90A1F" w:rsidRPr="00A929D0" w:rsidRDefault="00A90A1F" w:rsidP="008E2D20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особисто під час прийому посадовими особами;</w:t>
            </w:r>
          </w:p>
          <w:p w14:paraId="19D8B85B" w14:textId="77777777" w:rsidR="00A90A1F" w:rsidRPr="00A929D0" w:rsidRDefault="00A90A1F" w:rsidP="008E2D20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шляхом направлення поштового відправлення;</w:t>
            </w:r>
          </w:p>
          <w:p w14:paraId="2A253C79" w14:textId="77777777" w:rsidR="00A90A1F" w:rsidRPr="00A929D0" w:rsidRDefault="00A90A1F" w:rsidP="008E2D20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електронний кабінет роботодавця або інші електронні системи онлайн-послуг;</w:t>
            </w:r>
          </w:p>
          <w:p w14:paraId="718DB762" w14:textId="77777777" w:rsidR="00A90A1F" w:rsidRPr="00A929D0" w:rsidRDefault="00A90A1F" w:rsidP="008E2D20">
            <w:pPr>
              <w:shd w:val="clear" w:color="auto" w:fill="FBFBFB"/>
              <w:spacing w:before="150" w:after="150" w:line="240" w:lineRule="auto"/>
              <w:ind w:left="720"/>
              <w:jc w:val="both"/>
              <w:outlineLvl w:val="4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val="uk-UA" w:eastAsia="uk-UA"/>
              </w:rPr>
            </w:pPr>
            <w:r w:rsidRPr="00A929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Єдиний державний веб-портал електронних послуг.</w:t>
            </w:r>
          </w:p>
        </w:tc>
      </w:tr>
      <w:tr w:rsidR="00A90A1F" w:rsidRPr="003F5890" w14:paraId="0F36D9E4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7210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C60D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та реєстрація заяви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AC54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організаційної роботи/ провідний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документознавець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відділу 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D08E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по роботі з персонал та організаційної роботи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C0B7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 до Миколаївського ОЦЗ</w:t>
            </w:r>
          </w:p>
        </w:tc>
      </w:tr>
      <w:tr w:rsidR="00A90A1F" w:rsidRPr="003F5890" w14:paraId="001A509B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B627" w14:textId="77777777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C418" w14:textId="77777777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обласним центром зайнятості щодо відкликання дозволу </w:t>
            </w:r>
          </w:p>
          <w:p w14:paraId="0900A2F7" w14:textId="77777777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93D3" w14:textId="77777777" w:rsidR="00A90A1F" w:rsidRPr="003F5890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0B66" w14:textId="77777777" w:rsidR="00A90A1F" w:rsidRPr="003F5890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DE6B" w14:textId="77777777" w:rsidR="00A90A1F" w:rsidRPr="00D62032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робочих днів</w:t>
            </w:r>
          </w:p>
          <w:p w14:paraId="62DE2ABC" w14:textId="5EF29945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дня реєстрації заяви Миколаївським ОЦЗ</w:t>
            </w:r>
          </w:p>
        </w:tc>
      </w:tr>
      <w:tr w:rsidR="00A90A1F" w:rsidRPr="003F5890" w14:paraId="2919D414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09C7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1.3.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C4FF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роботодавця про прийняте рішення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7192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E434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6399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робочі дні з дня прийняття відповідного рішення</w:t>
            </w:r>
          </w:p>
        </w:tc>
      </w:tr>
      <w:tr w:rsidR="00A90A1F" w:rsidRPr="003F5890" w14:paraId="0ADF9C15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243A" w14:textId="72FEDF85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1.4.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B637" w14:textId="36D1E515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Оформлення дубліката дозволу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119" w14:textId="2D4E2E12" w:rsidR="00A90A1F" w:rsidRPr="00234D9C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731B" w14:textId="2B4A4168" w:rsidR="00A90A1F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C9A5" w14:textId="5ABBF697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робочий день після прийняття рішення про видачу дубліката дозволу</w:t>
            </w:r>
          </w:p>
        </w:tc>
      </w:tr>
      <w:tr w:rsidR="00A90A1F" w:rsidRPr="003F5890" w14:paraId="11C0F9F6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A93" w14:textId="77EFE774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1.5.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266F" w14:textId="498F3CDC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суб’єкту звернення результату адміністративної послуги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94F" w14:textId="171E972C" w:rsidR="00A90A1F" w:rsidRPr="00234D9C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D341" w14:textId="0B9A1EE5" w:rsidR="00A90A1F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1949" w14:textId="329FFB9A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звернення</w:t>
            </w:r>
          </w:p>
        </w:tc>
      </w:tr>
      <w:tr w:rsidR="00A90A1F" w:rsidRPr="003F5890" w14:paraId="48B25612" w14:textId="77777777" w:rsidTr="008E2D20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C188" w14:textId="2819C0BC" w:rsidR="00A90A1F" w:rsidRPr="003F5890" w:rsidRDefault="00A90A1F" w:rsidP="008E2D20">
            <w:pPr>
              <w:pStyle w:val="5"/>
              <w:shd w:val="clear" w:color="auto" w:fill="FBFBFB"/>
              <w:spacing w:before="150" w:beforeAutospacing="0" w:after="150" w:afterAutospacing="0"/>
              <w:jc w:val="center"/>
              <w:rPr>
                <w:b w:val="0"/>
                <w:bCs w:val="0"/>
                <w:color w:val="333333"/>
                <w:sz w:val="24"/>
                <w:szCs w:val="24"/>
              </w:rPr>
            </w:pPr>
            <w:r w:rsidRPr="003F5890">
              <w:rPr>
                <w:rStyle w:val="aa"/>
                <w:b/>
                <w:bCs/>
                <w:sz w:val="24"/>
                <w:szCs w:val="24"/>
              </w:rPr>
              <w:t>2. У разі подання роботодавцем заяви про</w:t>
            </w:r>
            <w:r>
              <w:rPr>
                <w:rStyle w:val="aa"/>
                <w:b/>
                <w:bCs/>
                <w:sz w:val="24"/>
                <w:szCs w:val="24"/>
              </w:rPr>
              <w:t xml:space="preserve"> </w:t>
            </w:r>
            <w:r w:rsidRPr="00A90A1F">
              <w:rPr>
                <w:rStyle w:val="aa"/>
                <w:b/>
                <w:bCs/>
                <w:sz w:val="24"/>
                <w:szCs w:val="24"/>
              </w:rPr>
              <w:t xml:space="preserve">видачу дублікату </w:t>
            </w:r>
            <w:r w:rsidRPr="003F5890">
              <w:rPr>
                <w:rStyle w:val="aa"/>
                <w:b/>
                <w:bCs/>
                <w:sz w:val="24"/>
                <w:szCs w:val="24"/>
              </w:rPr>
              <w:t xml:space="preserve">дозволу до </w:t>
            </w:r>
            <w:r>
              <w:rPr>
                <w:rStyle w:val="aa"/>
                <w:b/>
                <w:bCs/>
                <w:sz w:val="24"/>
                <w:szCs w:val="24"/>
              </w:rPr>
              <w:t>Миколаїв</w:t>
            </w:r>
            <w:r w:rsidRPr="003F5890">
              <w:rPr>
                <w:rStyle w:val="aa"/>
                <w:b/>
                <w:bCs/>
                <w:sz w:val="24"/>
                <w:szCs w:val="24"/>
              </w:rPr>
              <w:t>ського обласного центру зайнятості через центр надання адміністративних послу</w:t>
            </w:r>
          </w:p>
        </w:tc>
      </w:tr>
      <w:tr w:rsidR="00A90A1F" w:rsidRPr="003F5890" w14:paraId="485211EB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E4E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5A83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та реєстрація заяви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16F3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Адміністратор 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4D6F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570A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</w:t>
            </w:r>
          </w:p>
        </w:tc>
      </w:tr>
      <w:tr w:rsidR="00A90A1F" w:rsidRPr="003F5890" w14:paraId="342E4BC5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44CF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2.2.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63E9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Передача заяви суб’єкта звернення з доданими документами до Миколаївського ОЦЗ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A9A8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Кур’єр 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347F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DB43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або не пізніше наступного робочого дня з дня надходження заяви</w:t>
            </w:r>
          </w:p>
        </w:tc>
      </w:tr>
      <w:tr w:rsidR="00A90A1F" w:rsidRPr="003F5890" w14:paraId="7749249D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8168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2.3.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5F80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Прийом/ реєстрація заяви суб’єкта звернення з доданими документами до Миколаївського ОЦЗ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A0EA" w14:textId="77777777" w:rsidR="00A90A1F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провідний юрисконсульт відділу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8E03509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організаційної роботи/ провідний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документознавець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відділу 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4FD7" w14:textId="77777777" w:rsidR="00A90A1F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забезпечення/ </w:t>
            </w:r>
          </w:p>
          <w:p w14:paraId="1F86E671" w14:textId="77777777" w:rsidR="00A90A1F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5432FEE" w14:textId="77777777" w:rsidR="00A90A1F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D927DC0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по роботі з персонал та організаційної роботи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02C0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 до Миколаївського ОЦЗ</w:t>
            </w:r>
          </w:p>
        </w:tc>
      </w:tr>
      <w:tr w:rsidR="00A90A1F" w:rsidRPr="003F5890" w14:paraId="3C35D224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82F6" w14:textId="77777777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2.4.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EECF" w14:textId="77777777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обласним центром зайнятості щодо відкликання дозволу </w:t>
            </w:r>
          </w:p>
          <w:p w14:paraId="48505410" w14:textId="77777777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D3FC" w14:textId="77777777" w:rsidR="00A90A1F" w:rsidRPr="003F5890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5325" w14:textId="77777777" w:rsidR="00A90A1F" w:rsidRPr="003F5890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6E87" w14:textId="77777777" w:rsidR="00A90A1F" w:rsidRPr="00D62032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 робочих днів</w:t>
            </w:r>
          </w:p>
          <w:p w14:paraId="668CA228" w14:textId="76091572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дня реєстрації заяви Миколаївським ОЦЗ</w:t>
            </w:r>
          </w:p>
        </w:tc>
      </w:tr>
      <w:tr w:rsidR="00A90A1F" w:rsidRPr="003F5890" w14:paraId="6B043537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8159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1E1B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роботодавця про прийняте рішення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C580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BB95" w14:textId="77777777" w:rsidR="00A90A1F" w:rsidRPr="003F5890" w:rsidRDefault="00A90A1F" w:rsidP="008E2D2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152D" w14:textId="77777777" w:rsidR="00A90A1F" w:rsidRPr="003F5890" w:rsidRDefault="00A90A1F" w:rsidP="008E2D2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робочі дні з дня прийняття відповідного рішення</w:t>
            </w:r>
          </w:p>
        </w:tc>
      </w:tr>
      <w:tr w:rsidR="00A90A1F" w:rsidRPr="003F5890" w14:paraId="30FF63A5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393E" w14:textId="0C4D4FE4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2.6.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F17E" w14:textId="77DD42D8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Оформлення дубліката дозволу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2CE3" w14:textId="7E5A5E5D" w:rsidR="00A90A1F" w:rsidRPr="00234D9C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F08F" w14:textId="6BE30666" w:rsidR="00A90A1F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6D98" w14:textId="7F79778E" w:rsidR="00A90A1F" w:rsidRPr="003F5890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робочий день після прийняття рішення про видачу дубліката дозволу</w:t>
            </w:r>
          </w:p>
        </w:tc>
      </w:tr>
      <w:tr w:rsidR="00A90A1F" w:rsidRPr="003F5890" w14:paraId="7D9A7F0D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65F9" w14:textId="47A18258" w:rsidR="00A90A1F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2.7.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EEDA" w14:textId="1B4E0FB7" w:rsidR="00A90A1F" w:rsidRPr="00D62032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Передача/прийом дозволу до центру надання адміністративних послуг 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0287" w14:textId="12A15316" w:rsidR="00A90A1F" w:rsidRPr="00234D9C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/Адміністратор </w:t>
            </w:r>
            <w:r w:rsidRPr="008A1F0D">
              <w:rPr>
                <w:lang w:val="uk-UA"/>
              </w:rPr>
              <w:t xml:space="preserve">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23EB" w14:textId="77777777" w:rsidR="00A90A1F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</w:p>
          <w:p w14:paraId="7757DFA9" w14:textId="77777777" w:rsidR="00A90A1F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9E1CD02" w14:textId="542143FE" w:rsidR="00A90A1F" w:rsidRDefault="00A90A1F" w:rsidP="00A90A1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A902" w14:textId="1B3A44AD" w:rsidR="00A90A1F" w:rsidRPr="00D62032" w:rsidRDefault="00A90A1F" w:rsidP="00A90A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Наступний робочий день після оформлення дозволу</w:t>
            </w:r>
          </w:p>
        </w:tc>
      </w:tr>
      <w:tr w:rsidR="00344C96" w:rsidRPr="003F5890" w14:paraId="5EEBA5E8" w14:textId="77777777" w:rsidTr="008E2D20">
        <w:trPr>
          <w:jc w:val="center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6923" w14:textId="54592B62" w:rsidR="00344C96" w:rsidRPr="003F5890" w:rsidRDefault="00344C96" w:rsidP="00344C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2.8.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68C" w14:textId="16997135" w:rsidR="00344C96" w:rsidRPr="003F5890" w:rsidRDefault="00344C96" w:rsidP="00344C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20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суб’єкту звернення результату адміністративної послуги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32BE" w14:textId="0BE38C1E" w:rsidR="00344C96" w:rsidRPr="00234D9C" w:rsidRDefault="00344C96" w:rsidP="00344C9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Адміністратор центру надання адміністративних послуг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5A3F" w14:textId="4649C4DB" w:rsidR="00344C96" w:rsidRDefault="00344C96" w:rsidP="00344C9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Центр надання адміністративних послуг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F7B5" w14:textId="25354C66" w:rsidR="00344C96" w:rsidRPr="003F5890" w:rsidRDefault="00344C96" w:rsidP="00344C9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звернення до центру надання адміністративних послуг</w:t>
            </w:r>
          </w:p>
        </w:tc>
      </w:tr>
      <w:tr w:rsidR="00A90A1F" w:rsidRPr="003F5890" w14:paraId="7EC32237" w14:textId="77777777" w:rsidTr="008E2D20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5EF7" w14:textId="77777777" w:rsidR="00A90A1F" w:rsidRPr="003F589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Механізм оскарження результату надання адміністративної послуги.</w:t>
            </w:r>
          </w:p>
          <w:p w14:paraId="4099F76E" w14:textId="3C68F0CF" w:rsidR="00A90A1F" w:rsidRPr="003F589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про </w:t>
            </w:r>
            <w:r w:rsidR="00344C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відмову у видачі дублікату </w:t>
            </w: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дозволу на застосування праці іноземців та осіб без громадянства може бути оскаржене до Державного центру зайнятості або</w:t>
            </w:r>
          </w:p>
          <w:p w14:paraId="6DB61EA9" w14:textId="77777777" w:rsidR="00A90A1F" w:rsidRPr="003F5890" w:rsidRDefault="00A90A1F" w:rsidP="008E2D2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F58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суді.</w:t>
            </w:r>
          </w:p>
        </w:tc>
      </w:tr>
    </w:tbl>
    <w:p w14:paraId="1F049CAE" w14:textId="77777777" w:rsidR="00A90A1F" w:rsidRPr="003F5890" w:rsidRDefault="00A90A1F" w:rsidP="00A90A1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</w:p>
    <w:p w14:paraId="0EFB8D11" w14:textId="77777777" w:rsidR="00A90A1F" w:rsidRPr="003F5890" w:rsidRDefault="00A90A1F" w:rsidP="00A90A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60C2F93" w14:textId="0C89F8E4" w:rsidR="00A90A1F" w:rsidRDefault="00A90A1F" w:rsidP="00AE440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sectPr w:rsidR="00A90A1F" w:rsidSect="004B215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5BD2B" w14:textId="77777777" w:rsidR="0054171E" w:rsidRDefault="0054171E" w:rsidP="004B215B">
      <w:pPr>
        <w:spacing w:after="0" w:line="240" w:lineRule="auto"/>
      </w:pPr>
      <w:r>
        <w:separator/>
      </w:r>
    </w:p>
  </w:endnote>
  <w:endnote w:type="continuationSeparator" w:id="0">
    <w:p w14:paraId="42DAB6A5" w14:textId="77777777" w:rsidR="0054171E" w:rsidRDefault="0054171E" w:rsidP="004B2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8E79A" w14:textId="77777777" w:rsidR="0054171E" w:rsidRDefault="0054171E" w:rsidP="004B215B">
      <w:pPr>
        <w:spacing w:after="0" w:line="240" w:lineRule="auto"/>
      </w:pPr>
      <w:r>
        <w:separator/>
      </w:r>
    </w:p>
  </w:footnote>
  <w:footnote w:type="continuationSeparator" w:id="0">
    <w:p w14:paraId="24584161" w14:textId="77777777" w:rsidR="0054171E" w:rsidRDefault="0054171E" w:rsidP="004B2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5874596"/>
      <w:docPartObj>
        <w:docPartGallery w:val="Page Numbers (Top of Page)"/>
        <w:docPartUnique/>
      </w:docPartObj>
    </w:sdtPr>
    <w:sdtEndPr/>
    <w:sdtContent>
      <w:p w14:paraId="4BE25584" w14:textId="77777777" w:rsidR="003E7499" w:rsidRDefault="003E74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6F5">
          <w:rPr>
            <w:noProof/>
          </w:rPr>
          <w:t>2</w:t>
        </w:r>
        <w:r>
          <w:fldChar w:fldCharType="end"/>
        </w:r>
      </w:p>
    </w:sdtContent>
  </w:sdt>
  <w:p w14:paraId="44F79560" w14:textId="77777777" w:rsidR="004B215B" w:rsidRPr="003E7499" w:rsidRDefault="003E7499" w:rsidP="003E7499">
    <w:pPr>
      <w:pStyle w:val="a3"/>
      <w:jc w:val="right"/>
      <w:rPr>
        <w:rFonts w:ascii="Times New Roman" w:hAnsi="Times New Roman" w:cs="Times New Roman"/>
        <w:sz w:val="28"/>
        <w:szCs w:val="28"/>
        <w:lang w:val="uk-UA"/>
      </w:rPr>
    </w:pPr>
    <w:r w:rsidRPr="003E7499">
      <w:rPr>
        <w:rFonts w:ascii="Times New Roman" w:hAnsi="Times New Roman" w:cs="Times New Roman"/>
        <w:sz w:val="28"/>
        <w:szCs w:val="28"/>
        <w:lang w:val="uk-UA"/>
      </w:rPr>
      <w:t>Продовження додатку 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40B"/>
    <w:rsid w:val="000258A0"/>
    <w:rsid w:val="000837F8"/>
    <w:rsid w:val="000B3423"/>
    <w:rsid w:val="0011685C"/>
    <w:rsid w:val="001651D5"/>
    <w:rsid w:val="001A2692"/>
    <w:rsid w:val="001A285C"/>
    <w:rsid w:val="001C5B8B"/>
    <w:rsid w:val="00207A56"/>
    <w:rsid w:val="00222B5F"/>
    <w:rsid w:val="002620AE"/>
    <w:rsid w:val="002B0E3A"/>
    <w:rsid w:val="002B228B"/>
    <w:rsid w:val="00336B34"/>
    <w:rsid w:val="00344C96"/>
    <w:rsid w:val="00360B97"/>
    <w:rsid w:val="003E7499"/>
    <w:rsid w:val="004375C1"/>
    <w:rsid w:val="00437C98"/>
    <w:rsid w:val="004653DA"/>
    <w:rsid w:val="00482EA6"/>
    <w:rsid w:val="00485F75"/>
    <w:rsid w:val="004B215B"/>
    <w:rsid w:val="004C4AF2"/>
    <w:rsid w:val="0054171E"/>
    <w:rsid w:val="00555E50"/>
    <w:rsid w:val="00596C68"/>
    <w:rsid w:val="005D187A"/>
    <w:rsid w:val="006A2B49"/>
    <w:rsid w:val="00772750"/>
    <w:rsid w:val="007A4B7D"/>
    <w:rsid w:val="007B1453"/>
    <w:rsid w:val="007C4F64"/>
    <w:rsid w:val="00841197"/>
    <w:rsid w:val="00843FD9"/>
    <w:rsid w:val="00847E15"/>
    <w:rsid w:val="00894031"/>
    <w:rsid w:val="008A2AB9"/>
    <w:rsid w:val="008B0253"/>
    <w:rsid w:val="008D3DC2"/>
    <w:rsid w:val="0090068B"/>
    <w:rsid w:val="009316F1"/>
    <w:rsid w:val="00963A38"/>
    <w:rsid w:val="00973BCD"/>
    <w:rsid w:val="00983E56"/>
    <w:rsid w:val="00986672"/>
    <w:rsid w:val="009A7EC2"/>
    <w:rsid w:val="009B1989"/>
    <w:rsid w:val="00A7396E"/>
    <w:rsid w:val="00A8481F"/>
    <w:rsid w:val="00A90A1F"/>
    <w:rsid w:val="00AD72C0"/>
    <w:rsid w:val="00AE440B"/>
    <w:rsid w:val="00B006B6"/>
    <w:rsid w:val="00B04EB8"/>
    <w:rsid w:val="00B12AFA"/>
    <w:rsid w:val="00B20441"/>
    <w:rsid w:val="00B62853"/>
    <w:rsid w:val="00CE0D2F"/>
    <w:rsid w:val="00D407D8"/>
    <w:rsid w:val="00D423C0"/>
    <w:rsid w:val="00D62032"/>
    <w:rsid w:val="00D75F53"/>
    <w:rsid w:val="00DF43C2"/>
    <w:rsid w:val="00EA191F"/>
    <w:rsid w:val="00EC241A"/>
    <w:rsid w:val="00F00AC7"/>
    <w:rsid w:val="00F033A2"/>
    <w:rsid w:val="00F32F1A"/>
    <w:rsid w:val="00F62B7A"/>
    <w:rsid w:val="00F62FC7"/>
    <w:rsid w:val="00F836F5"/>
    <w:rsid w:val="00FB05EE"/>
    <w:rsid w:val="00FD1103"/>
    <w:rsid w:val="00FE2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66F1"/>
  <w15:docId w15:val="{3563896E-5402-4D20-BC12-23355706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87A"/>
  </w:style>
  <w:style w:type="paragraph" w:styleId="5">
    <w:name w:val="heading 5"/>
    <w:basedOn w:val="a"/>
    <w:link w:val="50"/>
    <w:uiPriority w:val="9"/>
    <w:qFormat/>
    <w:rsid w:val="00A90A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215B"/>
  </w:style>
  <w:style w:type="paragraph" w:styleId="a5">
    <w:name w:val="footer"/>
    <w:basedOn w:val="a"/>
    <w:link w:val="a6"/>
    <w:uiPriority w:val="99"/>
    <w:unhideWhenUsed/>
    <w:rsid w:val="004B2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215B"/>
  </w:style>
  <w:style w:type="table" w:styleId="a7">
    <w:name w:val="Table Grid"/>
    <w:basedOn w:val="a1"/>
    <w:uiPriority w:val="59"/>
    <w:rsid w:val="007B1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7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7499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A90A1F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styleId="aa">
    <w:name w:val="Strong"/>
    <w:basedOn w:val="a0"/>
    <w:uiPriority w:val="22"/>
    <w:qFormat/>
    <w:rsid w:val="00A90A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6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Олександр Валерійович</dc:creator>
  <cp:lastModifiedBy>User</cp:lastModifiedBy>
  <cp:revision>11</cp:revision>
  <cp:lastPrinted>2026-10-15T08:40:00Z</cp:lastPrinted>
  <dcterms:created xsi:type="dcterms:W3CDTF">2025-09-10T12:19:00Z</dcterms:created>
  <dcterms:modified xsi:type="dcterms:W3CDTF">2026-10-21T08:30:00Z</dcterms:modified>
</cp:coreProperties>
</file>