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8A6" w:rsidRPr="00FD586E" w:rsidRDefault="00F118A6" w:rsidP="00F118A6">
      <w:pPr>
        <w:spacing w:line="240" w:lineRule="auto"/>
        <w:ind w:left="5670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5A0AC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Додаток 3</w:t>
      </w:r>
    </w:p>
    <w:p w:rsidR="005A0AC6" w:rsidRDefault="00F118A6" w:rsidP="00F118A6">
      <w:pPr>
        <w:spacing w:line="240" w:lineRule="auto"/>
        <w:ind w:left="5670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FD586E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до наказу Миколаївського обласного центру зайнятості </w:t>
      </w:r>
    </w:p>
    <w:p w:rsidR="00F118A6" w:rsidRPr="00FD586E" w:rsidRDefault="005A0AC6" w:rsidP="00F118A6">
      <w:pPr>
        <w:spacing w:line="240" w:lineRule="auto"/>
        <w:ind w:left="5670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bookmarkStart w:id="0" w:name="_GoBack"/>
      <w:bookmarkEnd w:id="0"/>
      <w:r w:rsidRPr="005A0AC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від 24</w:t>
      </w:r>
      <w:r w:rsidR="00F118A6" w:rsidRPr="005A0AC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.0</w:t>
      </w:r>
      <w:r w:rsidRPr="005A0AC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9.2025 № 208</w:t>
      </w:r>
      <w:r w:rsidR="00F118A6" w:rsidRPr="005A0AC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-23</w:t>
      </w:r>
    </w:p>
    <w:p w:rsidR="00520840" w:rsidRPr="00FD586E" w:rsidRDefault="00520840" w:rsidP="0035075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20840" w:rsidRPr="00FD586E" w:rsidRDefault="00520840" w:rsidP="0035075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5075C" w:rsidRPr="00FD586E" w:rsidRDefault="009D4BB7" w:rsidP="0035075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D586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35075C" w:rsidRPr="00FD586E">
        <w:rPr>
          <w:rFonts w:ascii="Times New Roman" w:hAnsi="Times New Roman" w:cs="Times New Roman"/>
          <w:sz w:val="24"/>
          <w:szCs w:val="24"/>
          <w:lang w:val="uk-UA"/>
        </w:rPr>
        <w:t>нформаційна картка</w:t>
      </w:r>
    </w:p>
    <w:p w:rsidR="00B25CE5" w:rsidRPr="00FD586E" w:rsidRDefault="0035075C" w:rsidP="0035075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D586E">
        <w:rPr>
          <w:rFonts w:ascii="Times New Roman" w:hAnsi="Times New Roman" w:cs="Times New Roman"/>
          <w:sz w:val="24"/>
          <w:szCs w:val="24"/>
          <w:lang w:val="uk-UA"/>
        </w:rPr>
        <w:t xml:space="preserve">адміністративної послуги з </w:t>
      </w:r>
      <w:r w:rsidR="00B36B71" w:rsidRPr="00FD586E">
        <w:rPr>
          <w:rFonts w:ascii="Times New Roman" w:hAnsi="Times New Roman" w:cs="Times New Roman"/>
          <w:sz w:val="24"/>
          <w:szCs w:val="24"/>
          <w:lang w:val="uk-UA"/>
        </w:rPr>
        <w:t xml:space="preserve">продовження дії </w:t>
      </w:r>
      <w:r w:rsidRPr="00FD586E">
        <w:rPr>
          <w:rFonts w:ascii="Times New Roman" w:hAnsi="Times New Roman" w:cs="Times New Roman"/>
          <w:sz w:val="24"/>
          <w:szCs w:val="24"/>
          <w:lang w:val="uk-UA"/>
        </w:rPr>
        <w:t xml:space="preserve">дозволу </w:t>
      </w:r>
    </w:p>
    <w:p w:rsidR="0035075C" w:rsidRPr="00FD586E" w:rsidRDefault="0035075C" w:rsidP="0035075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D586E">
        <w:rPr>
          <w:rFonts w:ascii="Times New Roman" w:hAnsi="Times New Roman" w:cs="Times New Roman"/>
          <w:sz w:val="24"/>
          <w:szCs w:val="24"/>
          <w:lang w:val="uk-UA"/>
        </w:rPr>
        <w:t>на застосування праці іноземців та осіб без громадянства</w:t>
      </w:r>
    </w:p>
    <w:p w:rsidR="00F118A6" w:rsidRPr="00FD586E" w:rsidRDefault="00F118A6" w:rsidP="0035075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5CE5" w:rsidRPr="00994782" w:rsidRDefault="00B25CE5" w:rsidP="0035075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94782">
        <w:rPr>
          <w:rFonts w:ascii="Times New Roman" w:hAnsi="Times New Roman" w:cs="Times New Roman"/>
          <w:b/>
          <w:sz w:val="24"/>
          <w:szCs w:val="24"/>
          <w:lang w:val="uk-UA"/>
        </w:rPr>
        <w:t>Миколаївськ</w:t>
      </w:r>
      <w:r w:rsidR="00B430EF" w:rsidRPr="00994782">
        <w:rPr>
          <w:rFonts w:ascii="Times New Roman" w:hAnsi="Times New Roman" w:cs="Times New Roman"/>
          <w:b/>
          <w:sz w:val="24"/>
          <w:szCs w:val="24"/>
          <w:lang w:val="uk-UA"/>
        </w:rPr>
        <w:t>ий</w:t>
      </w:r>
      <w:r w:rsidRPr="0099478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обласн</w:t>
      </w:r>
      <w:r w:rsidR="00B430EF" w:rsidRPr="00994782">
        <w:rPr>
          <w:rFonts w:ascii="Times New Roman" w:hAnsi="Times New Roman" w:cs="Times New Roman"/>
          <w:b/>
          <w:sz w:val="24"/>
          <w:szCs w:val="24"/>
          <w:lang w:val="uk-UA"/>
        </w:rPr>
        <w:t>ий</w:t>
      </w:r>
      <w:r w:rsidRPr="0099478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центр зайнятості</w:t>
      </w:r>
    </w:p>
    <w:p w:rsidR="009C60B4" w:rsidRPr="00FD586E" w:rsidRDefault="009C60B4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"/>
        <w:gridCol w:w="69"/>
        <w:gridCol w:w="2266"/>
        <w:gridCol w:w="755"/>
        <w:gridCol w:w="41"/>
        <w:gridCol w:w="2347"/>
        <w:gridCol w:w="3321"/>
      </w:tblGrid>
      <w:tr w:rsidR="0035075C" w:rsidRPr="00FD586E" w:rsidTr="00612421">
        <w:trPr>
          <w:trHeight w:val="441"/>
          <w:jc w:val="center"/>
        </w:trPr>
        <w:tc>
          <w:tcPr>
            <w:tcW w:w="9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75C" w:rsidRPr="00FD586E" w:rsidRDefault="004149C8" w:rsidP="00B36B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FD5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Інформація</w:t>
            </w:r>
            <w:proofErr w:type="spellEnd"/>
            <w:r w:rsidRPr="00FD5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 </w:t>
            </w:r>
            <w:proofErr w:type="spellStart"/>
            <w:r w:rsidRPr="00FD5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суб’єкта</w:t>
            </w:r>
            <w:proofErr w:type="spellEnd"/>
            <w:r w:rsidRPr="00FD5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5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надання</w:t>
            </w:r>
            <w:proofErr w:type="spellEnd"/>
            <w:r w:rsidRPr="00FD5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5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адміністративної</w:t>
            </w:r>
            <w:proofErr w:type="spellEnd"/>
            <w:r w:rsidR="00F118A6" w:rsidRPr="00FD58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D5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послуги</w:t>
            </w:r>
            <w:proofErr w:type="spellEnd"/>
          </w:p>
        </w:tc>
      </w:tr>
      <w:tr w:rsidR="00F118A6" w:rsidRPr="00FD586E" w:rsidTr="0061242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A6" w:rsidRPr="00FD586E" w:rsidRDefault="00F118A6" w:rsidP="00F118A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A6" w:rsidRPr="00FD586E" w:rsidRDefault="00F118A6" w:rsidP="00F118A6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Місцезнаходження суб’єкта надання адміністративної послуги</w:t>
            </w:r>
          </w:p>
        </w:tc>
        <w:tc>
          <w:tcPr>
            <w:tcW w:w="5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A6" w:rsidRPr="000B2ADE" w:rsidRDefault="00F118A6" w:rsidP="00F118A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B2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Миколаївський</w:t>
            </w:r>
            <w:proofErr w:type="spellEnd"/>
            <w:r w:rsidRPr="000B2A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B2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обласний</w:t>
            </w:r>
            <w:proofErr w:type="spellEnd"/>
            <w:r w:rsidRPr="000B2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центр </w:t>
            </w:r>
            <w:proofErr w:type="spellStart"/>
            <w:r w:rsidRPr="000B2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зайнятості</w:t>
            </w:r>
            <w:proofErr w:type="spellEnd"/>
          </w:p>
          <w:p w:rsidR="00F118A6" w:rsidRPr="00FD586E" w:rsidRDefault="00F118A6" w:rsidP="009947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</w:t>
            </w:r>
            <w:r w:rsidRPr="00FD58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D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Благовісного Вадима, 68</w:t>
            </w:r>
            <w:r w:rsidR="0042533A" w:rsidRPr="00FD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м. Миколаїв, 54005 </w:t>
            </w:r>
            <w:r w:rsidRPr="00FD58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18A6" w:rsidRPr="00FD586E" w:rsidTr="0061242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A6" w:rsidRPr="00FD586E" w:rsidRDefault="00F118A6" w:rsidP="00F118A6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E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A6" w:rsidRPr="00FD586E" w:rsidRDefault="00F118A6" w:rsidP="00F118A6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A6" w:rsidRPr="00FD586E" w:rsidRDefault="00F118A6" w:rsidP="00F118A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Понеділок - Четвер з 8.00 до 17.00</w:t>
            </w:r>
          </w:p>
          <w:p w:rsidR="00F118A6" w:rsidRPr="00FD586E" w:rsidRDefault="00F118A6" w:rsidP="00F118A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П’ятниця з 8.00. до 15.45</w:t>
            </w:r>
          </w:p>
          <w:p w:rsidR="00F118A6" w:rsidRPr="00FD586E" w:rsidRDefault="00F118A6" w:rsidP="00F118A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Обідня перерва з 12.00 до 12.45</w:t>
            </w:r>
          </w:p>
          <w:p w:rsidR="00F118A6" w:rsidRPr="00FD586E" w:rsidRDefault="00F118A6" w:rsidP="00F118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18A6" w:rsidRPr="005A0AC6" w:rsidTr="0061242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A6" w:rsidRPr="00FD586E" w:rsidRDefault="00F118A6" w:rsidP="00F118A6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  <w:r w:rsidRPr="00FD586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A6" w:rsidRPr="00FD586E" w:rsidRDefault="00F118A6" w:rsidP="00F118A6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Телефон/факс (довідки), адреса електронної пошти та </w:t>
            </w:r>
          </w:p>
          <w:p w:rsidR="00F118A6" w:rsidRPr="00FD586E" w:rsidRDefault="00F118A6" w:rsidP="00F118A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веб-сайт суб’єкта надання адміністративної послуги</w:t>
            </w:r>
          </w:p>
        </w:tc>
        <w:tc>
          <w:tcPr>
            <w:tcW w:w="5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A6" w:rsidRPr="00FD586E" w:rsidRDefault="00F118A6" w:rsidP="00F118A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Телефон </w:t>
            </w:r>
            <w:r w:rsidR="0042533A"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(0512) </w:t>
            </w:r>
            <w:r w:rsidR="0042533A" w:rsidRPr="0099478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76-65-61</w:t>
            </w:r>
            <w:r w:rsidRPr="0099478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</w:t>
            </w:r>
          </w:p>
          <w:p w:rsidR="00F118A6" w:rsidRPr="00FD586E" w:rsidRDefault="00F118A6" w:rsidP="00F118A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Е-mail: zagal@ocz-mk.gov.ua </w:t>
            </w:r>
          </w:p>
          <w:p w:rsidR="00F118A6" w:rsidRPr="00FD586E" w:rsidRDefault="00F118A6" w:rsidP="00F118A6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Веб-сайт: https://mik.dcz.gov.ua</w:t>
            </w:r>
          </w:p>
        </w:tc>
      </w:tr>
      <w:tr w:rsidR="0042533A" w:rsidRPr="00FD586E" w:rsidTr="00612421">
        <w:trPr>
          <w:jc w:val="center"/>
        </w:trPr>
        <w:tc>
          <w:tcPr>
            <w:tcW w:w="9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3A" w:rsidRPr="00FD586E" w:rsidRDefault="0042533A" w:rsidP="004253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612421" w:rsidRPr="00994782" w:rsidTr="00612421">
        <w:trPr>
          <w:jc w:val="center"/>
        </w:trPr>
        <w:tc>
          <w:tcPr>
            <w:tcW w:w="3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21" w:rsidRPr="00994782" w:rsidRDefault="00612421" w:rsidP="0061242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99478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4. </w:t>
            </w:r>
            <w:r w:rsidRPr="0099478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3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21" w:rsidRPr="00994782" w:rsidRDefault="00612421" w:rsidP="0061242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9478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5. Інформація щодо режиму роботи центра надання адміністративної послуги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21" w:rsidRPr="00994782" w:rsidRDefault="00612421" w:rsidP="0061242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99478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6. </w:t>
            </w:r>
            <w:r w:rsidRPr="0099478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</w:tr>
      <w:tr w:rsidR="00612421" w:rsidRPr="00994782" w:rsidTr="00612421">
        <w:trPr>
          <w:jc w:val="center"/>
        </w:trPr>
        <w:tc>
          <w:tcPr>
            <w:tcW w:w="3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F0" w:rsidRDefault="00612421" w:rsidP="0061242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61F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 xml:space="preserve">4.1 </w:t>
            </w:r>
            <w:r w:rsidRPr="00CF61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Відділ «Центр надання адміністративних послуг» Шевченківської сільської ради,</w:t>
            </w:r>
            <w:r w:rsidRPr="0099478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612421" w:rsidRPr="00994782" w:rsidRDefault="00612421" w:rsidP="0061242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99478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вул. Шевченка, 34, с. Шевченкове, Миколаївський р-н, Миколаївська обл., 57263</w:t>
            </w:r>
          </w:p>
        </w:tc>
        <w:tc>
          <w:tcPr>
            <w:tcW w:w="3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82" w:rsidRPr="00994782" w:rsidRDefault="00612421" w:rsidP="006124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78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5.1 </w:t>
            </w:r>
            <w:proofErr w:type="spellStart"/>
            <w:r w:rsidRPr="00994782">
              <w:rPr>
                <w:rFonts w:ascii="Times New Roman" w:hAnsi="Times New Roman" w:cs="Times New Roman"/>
                <w:sz w:val="24"/>
                <w:szCs w:val="24"/>
              </w:rPr>
              <w:t>Понеділок</w:t>
            </w:r>
            <w:proofErr w:type="spellEnd"/>
            <w:r w:rsidRPr="0099478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94782">
              <w:rPr>
                <w:rFonts w:ascii="Times New Roman" w:hAnsi="Times New Roman" w:cs="Times New Roman"/>
                <w:sz w:val="24"/>
                <w:szCs w:val="24"/>
              </w:rPr>
              <w:t>четвер</w:t>
            </w:r>
            <w:proofErr w:type="spellEnd"/>
            <w:r w:rsidRPr="0099478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12421" w:rsidRPr="00994782" w:rsidRDefault="00612421" w:rsidP="006124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782">
              <w:rPr>
                <w:rFonts w:ascii="Times New Roman" w:hAnsi="Times New Roman" w:cs="Times New Roman"/>
                <w:sz w:val="24"/>
                <w:szCs w:val="24"/>
              </w:rPr>
              <w:t>8.00 – 17</w:t>
            </w:r>
            <w:r w:rsidRPr="009947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94782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  <w:p w:rsidR="00612421" w:rsidRPr="00994782" w:rsidRDefault="00612421" w:rsidP="006124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4782">
              <w:rPr>
                <w:rFonts w:ascii="Times New Roman" w:hAnsi="Times New Roman" w:cs="Times New Roman"/>
                <w:sz w:val="24"/>
                <w:szCs w:val="24"/>
              </w:rPr>
              <w:t>п'ятниця</w:t>
            </w:r>
            <w:proofErr w:type="spellEnd"/>
            <w:r w:rsidRPr="00994782">
              <w:rPr>
                <w:rFonts w:ascii="Times New Roman" w:hAnsi="Times New Roman" w:cs="Times New Roman"/>
                <w:sz w:val="24"/>
                <w:szCs w:val="24"/>
              </w:rPr>
              <w:t>: 8.00 – 1</w:t>
            </w:r>
            <w:r w:rsidRPr="009947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6.00</w:t>
            </w:r>
            <w:r w:rsidRPr="00994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2421" w:rsidRPr="00994782" w:rsidRDefault="00612421" w:rsidP="006124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Приймальні години </w:t>
            </w:r>
          </w:p>
          <w:p w:rsidR="00612421" w:rsidRPr="00994782" w:rsidRDefault="00612421" w:rsidP="006124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09.00 до 16.00. </w:t>
            </w:r>
          </w:p>
          <w:p w:rsidR="00612421" w:rsidRPr="00994782" w:rsidRDefault="00612421" w:rsidP="006124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7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Прийом суб’єктів звернення здійснюється без перерви на обід </w:t>
            </w:r>
            <w:r w:rsidRPr="0099478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  <w:p w:rsidR="00612421" w:rsidRPr="00994782" w:rsidRDefault="00612421" w:rsidP="0061242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947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Субота, Неділя - вихідний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21" w:rsidRPr="00994782" w:rsidRDefault="00612421" w:rsidP="00612421">
            <w:pPr>
              <w:widowControl w:val="0"/>
              <w:autoSpaceDE w:val="0"/>
              <w:autoSpaceDN w:val="0"/>
              <w:adjustRightInd w:val="0"/>
              <w:spacing w:before="75" w:after="7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8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6.1. </w:t>
            </w:r>
            <w:r w:rsidRPr="00994782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Pr="009947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050-930-30-02</w:t>
            </w:r>
          </w:p>
          <w:p w:rsidR="00612421" w:rsidRPr="00994782" w:rsidRDefault="00612421" w:rsidP="00612421">
            <w:pPr>
              <w:widowControl w:val="0"/>
              <w:autoSpaceDE w:val="0"/>
              <w:autoSpaceDN w:val="0"/>
              <w:adjustRightInd w:val="0"/>
              <w:spacing w:before="75" w:after="75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9478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Адреса </w:t>
            </w:r>
            <w:proofErr w:type="spellStart"/>
            <w:r w:rsidRPr="0099478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електронної</w:t>
            </w:r>
            <w:proofErr w:type="spellEnd"/>
            <w:r w:rsidRPr="0099478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9478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пошти</w:t>
            </w:r>
            <w:proofErr w:type="spellEnd"/>
            <w:r w:rsidRPr="0099478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: </w:t>
            </w:r>
            <w:hyperlink r:id="rId8" w:history="1">
              <w:r w:rsidRPr="00994782">
                <w:rPr>
                  <w:rStyle w:val="ab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  <w:lang w:val="en-US"/>
                </w:rPr>
                <w:t>shevchenkootg</w:t>
              </w:r>
              <w:r w:rsidRPr="00994782">
                <w:rPr>
                  <w:rStyle w:val="ab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@</w:t>
              </w:r>
              <w:r w:rsidRPr="00994782">
                <w:rPr>
                  <w:rStyle w:val="ab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  <w:lang w:val="en-US"/>
                </w:rPr>
                <w:t>gmail</w:t>
              </w:r>
              <w:r w:rsidRPr="00994782">
                <w:rPr>
                  <w:rStyle w:val="ab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.</w:t>
              </w:r>
              <w:r w:rsidRPr="00994782">
                <w:rPr>
                  <w:rStyle w:val="ab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  <w:lang w:val="en-US"/>
                </w:rPr>
                <w:t>com</w:t>
              </w:r>
            </w:hyperlink>
            <w:r w:rsidRPr="0099478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612421" w:rsidRPr="00994782" w:rsidRDefault="00612421" w:rsidP="0061242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994782">
              <w:rPr>
                <w:sz w:val="24"/>
                <w:szCs w:val="24"/>
                <w:lang w:val="uk-UA"/>
              </w:rPr>
              <w:t xml:space="preserve">Веб-сайт: </w:t>
            </w:r>
            <w:hyperlink r:id="rId9" w:history="1">
              <w:r w:rsidRPr="00994782">
                <w:rPr>
                  <w:rStyle w:val="ab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Pr="00994782">
                <w:rPr>
                  <w:rStyle w:val="ab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://</w:t>
              </w:r>
              <w:proofErr w:type="spellStart"/>
              <w:r w:rsidRPr="00994782">
                <w:rPr>
                  <w:rStyle w:val="ab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  <w:lang w:val="en-US"/>
                </w:rPr>
                <w:t>shevchenkivska</w:t>
              </w:r>
              <w:proofErr w:type="spellEnd"/>
              <w:r w:rsidRPr="00994782">
                <w:rPr>
                  <w:rStyle w:val="ab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-</w:t>
              </w:r>
              <w:proofErr w:type="spellStart"/>
              <w:r w:rsidRPr="00994782">
                <w:rPr>
                  <w:rStyle w:val="ab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  <w:lang w:val="en-US"/>
                </w:rPr>
                <w:t>gromada</w:t>
              </w:r>
              <w:proofErr w:type="spellEnd"/>
              <w:r w:rsidRPr="00994782">
                <w:rPr>
                  <w:rStyle w:val="ab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.</w:t>
              </w:r>
              <w:r w:rsidRPr="00994782">
                <w:rPr>
                  <w:rStyle w:val="ab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  <w:lang w:val="en-US"/>
                </w:rPr>
                <w:t>gov</w:t>
              </w:r>
              <w:r w:rsidRPr="00994782">
                <w:rPr>
                  <w:rStyle w:val="ab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994782">
                <w:rPr>
                  <w:rStyle w:val="ab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  <w:lang w:val="en-US"/>
                </w:rPr>
                <w:t>ua</w:t>
              </w:r>
              <w:proofErr w:type="spellEnd"/>
            </w:hyperlink>
          </w:p>
        </w:tc>
      </w:tr>
      <w:tr w:rsidR="00612421" w:rsidRPr="00FD586E" w:rsidTr="00612421">
        <w:trPr>
          <w:jc w:val="center"/>
        </w:trPr>
        <w:tc>
          <w:tcPr>
            <w:tcW w:w="9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21" w:rsidRPr="00FD586E" w:rsidRDefault="00612421" w:rsidP="00612421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12421" w:rsidRPr="00FD586E" w:rsidTr="00612421">
        <w:trPr>
          <w:jc w:val="center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21" w:rsidRPr="00FD586E" w:rsidRDefault="00612421" w:rsidP="00612421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7.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421" w:rsidRPr="00FD586E" w:rsidRDefault="00612421" w:rsidP="0061242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Закон України </w:t>
            </w:r>
          </w:p>
        </w:tc>
        <w:tc>
          <w:tcPr>
            <w:tcW w:w="5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421" w:rsidRPr="00FD586E" w:rsidRDefault="00612421" w:rsidP="00612421">
            <w:pPr>
              <w:pStyle w:val="5"/>
              <w:shd w:val="clear" w:color="auto" w:fill="FBFBFB"/>
              <w:spacing w:before="150" w:beforeAutospacing="0" w:after="150" w:afterAutospacing="0"/>
              <w:jc w:val="center"/>
              <w:rPr>
                <w:b w:val="0"/>
                <w:sz w:val="24"/>
                <w:szCs w:val="24"/>
              </w:rPr>
            </w:pPr>
            <w:r w:rsidRPr="00FD586E">
              <w:rPr>
                <w:b w:val="0"/>
                <w:sz w:val="24"/>
                <w:szCs w:val="24"/>
              </w:rPr>
              <w:t>Закон України «Про зайнятість населення»                  (далі – Закон)</w:t>
            </w:r>
          </w:p>
          <w:p w:rsidR="00612421" w:rsidRPr="00FD586E" w:rsidRDefault="00612421" w:rsidP="00612421">
            <w:pPr>
              <w:pStyle w:val="5"/>
              <w:shd w:val="clear" w:color="auto" w:fill="FBFBFB"/>
              <w:spacing w:before="150" w:beforeAutospacing="0" w:after="15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FD586E">
              <w:rPr>
                <w:b w:val="0"/>
                <w:bCs w:val="0"/>
                <w:sz w:val="24"/>
                <w:szCs w:val="24"/>
              </w:rPr>
              <w:t xml:space="preserve"> Закон України «Про адміністративні послуги»</w:t>
            </w:r>
          </w:p>
          <w:p w:rsidR="00612421" w:rsidRPr="00FD586E" w:rsidRDefault="00612421" w:rsidP="00612421">
            <w:pPr>
              <w:shd w:val="clear" w:color="auto" w:fill="FBFBFB"/>
              <w:spacing w:before="150" w:after="15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58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Закону України «Про адміністративну процедуру»</w:t>
            </w:r>
          </w:p>
          <w:p w:rsidR="00612421" w:rsidRPr="00FD586E" w:rsidRDefault="00612421" w:rsidP="0061242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2421" w:rsidRPr="005A0AC6" w:rsidTr="00612421">
        <w:trPr>
          <w:jc w:val="center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21" w:rsidRPr="00FD586E" w:rsidRDefault="00612421" w:rsidP="00612421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8.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421" w:rsidRPr="00FD586E" w:rsidRDefault="00612421" w:rsidP="00612421">
            <w:pPr>
              <w:pStyle w:val="5"/>
              <w:shd w:val="clear" w:color="auto" w:fill="FBFBFB"/>
              <w:spacing w:before="150" w:beforeAutospacing="0" w:after="150" w:afterAutospacing="0"/>
              <w:jc w:val="center"/>
              <w:rPr>
                <w:bCs w:val="0"/>
                <w:sz w:val="24"/>
                <w:szCs w:val="24"/>
              </w:rPr>
            </w:pPr>
            <w:r w:rsidRPr="00FD586E">
              <w:rPr>
                <w:b w:val="0"/>
                <w:bCs w:val="0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5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421" w:rsidRPr="00FD586E" w:rsidRDefault="00612421" w:rsidP="00612421">
            <w:pPr>
              <w:pStyle w:val="5"/>
              <w:shd w:val="clear" w:color="auto" w:fill="FBFBFB"/>
              <w:spacing w:before="150" w:beforeAutospacing="0" w:after="15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FD586E">
              <w:rPr>
                <w:b w:val="0"/>
                <w:bCs w:val="0"/>
                <w:sz w:val="24"/>
                <w:szCs w:val="24"/>
              </w:rPr>
              <w:t>Постанова Кабінету Міністрів України від 24.01.2023 №68 «Про затвердження технічного опису, зразка бланка, форм заяв для отримання, внесення змін та продовження строку дії дозволу на застосування праці іноземців та осіб без громадянства в Україні».</w:t>
            </w:r>
          </w:p>
        </w:tc>
      </w:tr>
      <w:tr w:rsidR="00612421" w:rsidRPr="00FD586E" w:rsidTr="00612421">
        <w:trPr>
          <w:trHeight w:val="471"/>
          <w:jc w:val="center"/>
        </w:trPr>
        <w:tc>
          <w:tcPr>
            <w:tcW w:w="9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21" w:rsidRPr="00FD586E" w:rsidRDefault="00612421" w:rsidP="006124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Умови отримання адміністративної послуги</w:t>
            </w:r>
          </w:p>
        </w:tc>
      </w:tr>
      <w:tr w:rsidR="00612421" w:rsidRPr="00FD586E" w:rsidTr="0061242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21" w:rsidRPr="00FD586E" w:rsidRDefault="00612421" w:rsidP="0061242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21" w:rsidRPr="00FD586E" w:rsidRDefault="00612421" w:rsidP="0061242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21" w:rsidRPr="00FD586E" w:rsidRDefault="00612421" w:rsidP="0061242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Заява роботодавця про продовження дії дозволу.</w:t>
            </w:r>
          </w:p>
          <w:p w:rsidR="00612421" w:rsidRPr="00FD586E" w:rsidRDefault="00612421" w:rsidP="0061242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2421" w:rsidRPr="00FD586E" w:rsidTr="0061242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21" w:rsidRPr="00FD586E" w:rsidRDefault="00612421" w:rsidP="0061242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21" w:rsidRPr="00FD586E" w:rsidRDefault="00612421" w:rsidP="0061242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5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21" w:rsidRPr="00FD586E" w:rsidRDefault="00612421" w:rsidP="0061242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Для продовження дії дозволу роботодавець або уповноважена особа подає такі документи:</w:t>
            </w:r>
          </w:p>
          <w:p w:rsidR="00612421" w:rsidRPr="00FD586E" w:rsidRDefault="00612421" w:rsidP="0061242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bookmarkStart w:id="1" w:name="n120"/>
            <w:bookmarkEnd w:id="1"/>
            <w:r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1) заяву за формою, встановленою Кабінетом Міністрів України;</w:t>
            </w:r>
          </w:p>
          <w:p w:rsidR="00612421" w:rsidRPr="00FD586E" w:rsidRDefault="00612421" w:rsidP="0061242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bookmarkStart w:id="2" w:name="n121"/>
            <w:bookmarkEnd w:id="2"/>
            <w:r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2) фотокартку іноземця або особи без громадянства розміром 3,5 x 4,5 сантиметра;</w:t>
            </w:r>
          </w:p>
          <w:p w:rsidR="00612421" w:rsidRPr="00FD586E" w:rsidRDefault="00612421" w:rsidP="0061242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bookmarkStart w:id="3" w:name="n122"/>
            <w:bookmarkEnd w:id="3"/>
            <w:r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3) документи згідно з переліком для отримання дозволу у разі зміни інформації в них.</w:t>
            </w:r>
          </w:p>
          <w:p w:rsidR="00612421" w:rsidRPr="00FD586E" w:rsidRDefault="00612421" w:rsidP="0061242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4) документ про внесення плати за продовження дії дозволу.</w:t>
            </w:r>
          </w:p>
          <w:p w:rsidR="00612421" w:rsidRPr="00FD586E" w:rsidRDefault="00612421" w:rsidP="0061242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2421" w:rsidRPr="00FD586E" w:rsidTr="0061242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21" w:rsidRPr="00FD586E" w:rsidRDefault="00612421" w:rsidP="008E5C0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8E5C08"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21" w:rsidRPr="00FD586E" w:rsidRDefault="00612421" w:rsidP="0061242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08" w:rsidRPr="00FD586E" w:rsidRDefault="008E5C08" w:rsidP="008E5C08">
            <w:pPr>
              <w:pStyle w:val="5"/>
              <w:shd w:val="clear" w:color="auto" w:fill="FBFBFB"/>
              <w:spacing w:before="150" w:beforeAutospacing="0" w:after="150" w:afterAutospacing="0"/>
              <w:jc w:val="both"/>
              <w:rPr>
                <w:b w:val="0"/>
                <w:bCs w:val="0"/>
                <w:sz w:val="24"/>
                <w:szCs w:val="24"/>
              </w:rPr>
            </w:pPr>
            <w:r w:rsidRPr="00FD586E">
              <w:rPr>
                <w:b w:val="0"/>
                <w:bCs w:val="0"/>
                <w:sz w:val="24"/>
                <w:szCs w:val="24"/>
              </w:rPr>
              <w:t>Заяву та додані до неї документи не пізніш як за 20 і не раніше ніж за 50 календарних днів до закінчення строку дії дозволу до Миколаївського обласного центру зайнятості подає роботодавець або уповноважена ним особа в один із таких способів:</w:t>
            </w:r>
          </w:p>
          <w:p w:rsidR="008E5C08" w:rsidRPr="00FD586E" w:rsidRDefault="008E5C08" w:rsidP="008E5C08">
            <w:pPr>
              <w:pStyle w:val="5"/>
              <w:shd w:val="clear" w:color="auto" w:fill="FBFBFB"/>
              <w:spacing w:before="150" w:beforeAutospacing="0" w:after="150" w:afterAutospacing="0"/>
              <w:jc w:val="both"/>
              <w:rPr>
                <w:b w:val="0"/>
                <w:bCs w:val="0"/>
                <w:sz w:val="24"/>
                <w:szCs w:val="24"/>
              </w:rPr>
            </w:pPr>
            <w:r w:rsidRPr="00FD586E">
              <w:rPr>
                <w:b w:val="0"/>
                <w:bCs w:val="0"/>
                <w:sz w:val="24"/>
                <w:szCs w:val="24"/>
              </w:rPr>
              <w:t>1) особисто під час прийому посадовими особами Миколаївського обласного центру зайнятості;</w:t>
            </w:r>
          </w:p>
          <w:p w:rsidR="008E5C08" w:rsidRPr="00FD586E" w:rsidRDefault="008E5C08" w:rsidP="008E5C08">
            <w:pPr>
              <w:pStyle w:val="5"/>
              <w:shd w:val="clear" w:color="auto" w:fill="FBFBFB"/>
              <w:spacing w:before="150" w:beforeAutospacing="0" w:after="150" w:afterAutospacing="0"/>
              <w:jc w:val="both"/>
              <w:rPr>
                <w:b w:val="0"/>
                <w:bCs w:val="0"/>
                <w:sz w:val="24"/>
                <w:szCs w:val="24"/>
              </w:rPr>
            </w:pPr>
            <w:r w:rsidRPr="00FD586E">
              <w:rPr>
                <w:b w:val="0"/>
                <w:bCs w:val="0"/>
                <w:sz w:val="24"/>
                <w:szCs w:val="24"/>
              </w:rPr>
              <w:t>2) шляхом направлення поштового відправлення з описом вкладення до Миколаївського обласного центру зайнятості;</w:t>
            </w:r>
          </w:p>
          <w:p w:rsidR="008E5C08" w:rsidRPr="00FD586E" w:rsidRDefault="008E5C08" w:rsidP="008E5C08">
            <w:pPr>
              <w:pStyle w:val="5"/>
              <w:shd w:val="clear" w:color="auto" w:fill="FBFBFB"/>
              <w:spacing w:before="150" w:beforeAutospacing="0" w:after="150" w:afterAutospacing="0"/>
              <w:jc w:val="both"/>
              <w:rPr>
                <w:b w:val="0"/>
                <w:bCs w:val="0"/>
                <w:sz w:val="24"/>
                <w:szCs w:val="24"/>
              </w:rPr>
            </w:pPr>
            <w:r w:rsidRPr="00FD586E">
              <w:rPr>
                <w:b w:val="0"/>
                <w:bCs w:val="0"/>
                <w:sz w:val="24"/>
                <w:szCs w:val="24"/>
              </w:rPr>
              <w:t>3) через електронний кабінет роботодавця на офіційному веб-сайті Миколаївського обласного центру зайнятості, або інші державні електронні системи онлайн-послуг із використанням електронного підпису та з проходженням процедури верифікації;</w:t>
            </w:r>
          </w:p>
          <w:p w:rsidR="008E5C08" w:rsidRPr="00FD586E" w:rsidRDefault="008E5C08" w:rsidP="008E5C08">
            <w:pPr>
              <w:pStyle w:val="5"/>
              <w:shd w:val="clear" w:color="auto" w:fill="FBFBFB"/>
              <w:spacing w:before="150" w:beforeAutospacing="0" w:after="150" w:afterAutospacing="0"/>
              <w:jc w:val="both"/>
              <w:rPr>
                <w:b w:val="0"/>
                <w:bCs w:val="0"/>
                <w:sz w:val="24"/>
                <w:szCs w:val="24"/>
              </w:rPr>
            </w:pPr>
            <w:r w:rsidRPr="00FD586E">
              <w:rPr>
                <w:b w:val="0"/>
                <w:bCs w:val="0"/>
                <w:sz w:val="24"/>
                <w:szCs w:val="24"/>
              </w:rPr>
              <w:t>4) через центр надання адміністративних послуг;</w:t>
            </w:r>
          </w:p>
          <w:p w:rsidR="00612421" w:rsidRPr="00FD586E" w:rsidRDefault="008E5C08" w:rsidP="008E5C08">
            <w:pPr>
              <w:pStyle w:val="5"/>
              <w:shd w:val="clear" w:color="auto" w:fill="FBFBFB"/>
              <w:spacing w:before="150" w:beforeAutospacing="0" w:after="150" w:afterAutospacing="0"/>
              <w:jc w:val="both"/>
              <w:rPr>
                <w:bCs w:val="0"/>
                <w:sz w:val="24"/>
                <w:szCs w:val="24"/>
              </w:rPr>
            </w:pPr>
            <w:r w:rsidRPr="00FD586E">
              <w:rPr>
                <w:b w:val="0"/>
                <w:bCs w:val="0"/>
                <w:sz w:val="24"/>
                <w:szCs w:val="24"/>
              </w:rPr>
              <w:t>5) через Єдиний державний веб-портал електронних послуг, у тому числі через інтегровані з ним інформаційні системи державних органів та органів місцевого самоврядування.</w:t>
            </w:r>
          </w:p>
        </w:tc>
      </w:tr>
      <w:tr w:rsidR="00612421" w:rsidRPr="005A0AC6" w:rsidTr="0061242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21" w:rsidRPr="00FD586E" w:rsidRDefault="00612421" w:rsidP="008E5C0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</w:t>
            </w:r>
            <w:r w:rsidR="008E5C08"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21" w:rsidRPr="00FD586E" w:rsidRDefault="00612421" w:rsidP="0061242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21" w:rsidRPr="00FD586E" w:rsidRDefault="00612421" w:rsidP="0061242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Платна</w:t>
            </w:r>
          </w:p>
          <w:p w:rsidR="00612421" w:rsidRPr="00FD586E" w:rsidRDefault="00612421" w:rsidP="0061242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Безоплатно здійснюється продовження дії  дозволу на застосування праці:</w:t>
            </w:r>
          </w:p>
          <w:p w:rsidR="00612421" w:rsidRPr="00FD586E" w:rsidRDefault="00612421" w:rsidP="0061242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1) осіб, стосовно яких прийнято рішення про оформлення документів для вирішення питання щодо визнання біженцем або особою, яка потребує додаткового захисту, та осіб, які оскаржують рішення про відмову в оформленні документів для вирішення питання щодо визнання біженцем або особою, яка потребує додаткового захисту;</w:t>
            </w:r>
          </w:p>
          <w:p w:rsidR="00612421" w:rsidRPr="00FD586E" w:rsidRDefault="00612421" w:rsidP="0061242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2) іноземців та осіб без громадянства, які прибули в Україну з метою навчання у закладах вищої освіти та мають намір у період навчання і після закінчення навчання, за умови працевлаштування не пізніше ніж за 30 календарних днів до моменту завершення навчання, провадити трудову діяльність в Україні;</w:t>
            </w:r>
          </w:p>
          <w:p w:rsidR="00612421" w:rsidRPr="00FD586E" w:rsidRDefault="00612421" w:rsidP="0061242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3) осіб, які подали заяву про визнання особою без громадянства, та особам, які оскаржують рішення про відому у визнанні особою без громадянства;</w:t>
            </w:r>
          </w:p>
          <w:p w:rsidR="00612421" w:rsidRPr="00FD586E" w:rsidRDefault="00612421" w:rsidP="0061242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4) іноземців або осіб без громадянства, які брали безпосередню участь у відсічі та стримуванні збройної агресії Російської Федерації проти України.</w:t>
            </w:r>
          </w:p>
          <w:p w:rsidR="00612421" w:rsidRPr="00FD586E" w:rsidRDefault="00612421" w:rsidP="0061242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12421" w:rsidRPr="00FD586E" w:rsidTr="0061242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21" w:rsidRPr="00FD586E" w:rsidRDefault="00612421" w:rsidP="008E5C0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8E5C08"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  <w:r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21" w:rsidRPr="00FD586E" w:rsidRDefault="00612421" w:rsidP="0061242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21" w:rsidRPr="00FD586E" w:rsidRDefault="008E5C08" w:rsidP="0061242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Стаття 42</w:t>
            </w:r>
            <w:r w:rsidRPr="00FD586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uk-UA"/>
              </w:rPr>
              <w:t>4</w:t>
            </w:r>
            <w:r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612421"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Закон України «Про зайнятість населення» </w:t>
            </w:r>
          </w:p>
        </w:tc>
      </w:tr>
      <w:tr w:rsidR="00612421" w:rsidRPr="005A0AC6" w:rsidTr="0061242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21" w:rsidRPr="00FD586E" w:rsidRDefault="00612421" w:rsidP="008E5C0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8E5C08"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21" w:rsidRPr="00FD586E" w:rsidRDefault="00612421" w:rsidP="0061242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21" w:rsidRPr="00FD586E" w:rsidRDefault="00612421" w:rsidP="0061242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 плати за продовження дії дозволу</w:t>
            </w:r>
            <w:r w:rsidRPr="00FD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на застосування праці іноземців та осіб без громадянства становить:</w:t>
            </w:r>
          </w:p>
          <w:p w:rsidR="00612421" w:rsidRPr="00FD586E" w:rsidRDefault="00612421" w:rsidP="0061242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12421" w:rsidRPr="00FD586E" w:rsidRDefault="00612421" w:rsidP="00612421">
            <w:pPr>
              <w:numPr>
                <w:ilvl w:val="0"/>
                <w:numId w:val="5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дозволів, що видаються на строк до шести місяців включно, – два прожиткові мінімуми для працездатних осіб, встановлені законом на 1 січня календарного року, в якому роботодавцем або його уповноваженою особою подано документи;</w:t>
            </w:r>
          </w:p>
          <w:p w:rsidR="00612421" w:rsidRPr="00FD586E" w:rsidRDefault="00612421" w:rsidP="00612421">
            <w:pPr>
              <w:numPr>
                <w:ilvl w:val="0"/>
                <w:numId w:val="5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дозволів, що видаються на строк від шести місяців до одного року включно, – чотири прожиткових мінімумів для працездатних осіб, встановлені законом на 1 січня календарного року, в якому роботодавцем або його уповноваженою особою подано документи;</w:t>
            </w:r>
          </w:p>
          <w:p w:rsidR="00612421" w:rsidRPr="00FD586E" w:rsidRDefault="00612421" w:rsidP="00612421">
            <w:pPr>
              <w:numPr>
                <w:ilvl w:val="0"/>
                <w:numId w:val="5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дозволів, що видаються на строк від одного року до двох років включно, – сім прожиткових мінімумів для працездатних осіб, встановлені законом на 1 січня календарного року, в якому роботодавцем або його уповноваженою особою подано документи;</w:t>
            </w:r>
          </w:p>
          <w:p w:rsidR="00612421" w:rsidRPr="00FD586E" w:rsidRDefault="00612421" w:rsidP="00612421">
            <w:pPr>
              <w:numPr>
                <w:ilvl w:val="0"/>
                <w:numId w:val="5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для дозволів, що видаються на строк від двох років до трьох років включно, – дев’ять прожиткових мінімумів для працездатних осіб, встановлених законом на 1 січня календарного року, в якому роботодавцем або його уповноваженою особою подано документи.</w:t>
            </w:r>
          </w:p>
          <w:p w:rsidR="00612421" w:rsidRPr="00FD586E" w:rsidRDefault="00612421" w:rsidP="0061242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Роботодавець вносить плату перед поданням заяви та документів для отримання дозволу.</w:t>
            </w:r>
          </w:p>
          <w:p w:rsidR="00612421" w:rsidRPr="00FD586E" w:rsidRDefault="00612421" w:rsidP="0061242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разі прийняття </w:t>
            </w:r>
            <w:r w:rsidRPr="009947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територіальним органом центрального органу виконавчої влади, що реалізує державну політику у сфері зайнятості населення та трудової міграції, рішення про</w:t>
            </w:r>
            <w:r w:rsidRPr="00FD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відмову у продовженні дії дозволу кошти, сплачені роботодавцем, за видачу дозволу, повертаються шляхом їх перерахування на поточний рахунок роботодавця не пізніше 10 робочих днів з дня прийняття відповідного рішення.</w:t>
            </w:r>
          </w:p>
          <w:p w:rsidR="00612421" w:rsidRPr="00FD586E" w:rsidRDefault="00612421" w:rsidP="00612421">
            <w:pPr>
              <w:spacing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2421" w:rsidRPr="00FD586E" w:rsidTr="0061242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21" w:rsidRPr="00FD586E" w:rsidRDefault="00612421" w:rsidP="008E5C0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</w:t>
            </w:r>
            <w:r w:rsidR="008E5C08"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  <w:r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21" w:rsidRPr="00FD586E" w:rsidRDefault="00612421" w:rsidP="0061242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21" w:rsidRPr="00994782" w:rsidRDefault="00612421" w:rsidP="00612421">
            <w:pPr>
              <w:pStyle w:val="rtejustify"/>
              <w:shd w:val="clear" w:color="auto" w:fill="FBFBFB"/>
              <w:spacing w:before="0" w:beforeAutospacing="0" w:after="0" w:afterAutospacing="0"/>
              <w:jc w:val="both"/>
              <w:rPr>
                <w:lang w:val="uk-UA"/>
              </w:rPr>
            </w:pPr>
            <w:r w:rsidRPr="00994782">
              <w:rPr>
                <w:lang w:val="uk-UA"/>
              </w:rPr>
              <w:t>Миколаївський обласний центр зайнятості</w:t>
            </w:r>
          </w:p>
          <w:p w:rsidR="00612421" w:rsidRPr="00994782" w:rsidRDefault="00612421" w:rsidP="00612421">
            <w:pPr>
              <w:pStyle w:val="rtejustify"/>
              <w:shd w:val="clear" w:color="auto" w:fill="FBFBFB"/>
              <w:spacing w:before="0" w:beforeAutospacing="0" w:after="0" w:afterAutospacing="0"/>
              <w:jc w:val="both"/>
              <w:rPr>
                <w:lang w:val="uk-UA"/>
              </w:rPr>
            </w:pPr>
            <w:r w:rsidRPr="00994782">
              <w:rPr>
                <w:lang w:val="uk-UA"/>
              </w:rPr>
              <w:t>Рахунок: UA148999980000355449304114006</w:t>
            </w:r>
          </w:p>
          <w:p w:rsidR="00612421" w:rsidRPr="00994782" w:rsidRDefault="00612421" w:rsidP="00612421">
            <w:pPr>
              <w:pStyle w:val="rtejustify"/>
              <w:shd w:val="clear" w:color="auto" w:fill="FBFBFB"/>
              <w:spacing w:before="0" w:beforeAutospacing="0" w:after="0" w:afterAutospacing="0"/>
              <w:jc w:val="both"/>
              <w:rPr>
                <w:lang w:val="uk-UA"/>
              </w:rPr>
            </w:pPr>
            <w:r w:rsidRPr="00994782">
              <w:rPr>
                <w:lang w:val="uk-UA"/>
              </w:rPr>
              <w:t>ЄДРПОУ 03491441</w:t>
            </w:r>
          </w:p>
          <w:p w:rsidR="00612421" w:rsidRPr="00994782" w:rsidRDefault="00612421" w:rsidP="00612421">
            <w:pPr>
              <w:pStyle w:val="rtejustify"/>
              <w:shd w:val="clear" w:color="auto" w:fill="FBFBFB"/>
              <w:spacing w:before="0" w:beforeAutospacing="0" w:after="0" w:afterAutospacing="0"/>
              <w:jc w:val="both"/>
              <w:rPr>
                <w:lang w:val="uk-UA"/>
              </w:rPr>
            </w:pPr>
            <w:r w:rsidRPr="00994782">
              <w:rPr>
                <w:lang w:val="uk-UA"/>
              </w:rPr>
              <w:t>Банк Державна казначейська служба України, м. Київ</w:t>
            </w:r>
          </w:p>
          <w:p w:rsidR="00612421" w:rsidRPr="00994782" w:rsidRDefault="00612421" w:rsidP="0061242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МФО 899998</w:t>
            </w:r>
          </w:p>
        </w:tc>
      </w:tr>
      <w:tr w:rsidR="00612421" w:rsidRPr="00FD586E" w:rsidTr="0061242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21" w:rsidRPr="00FD586E" w:rsidRDefault="00612421" w:rsidP="008E5C0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8E5C08"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  <w:r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21" w:rsidRPr="00FD586E" w:rsidRDefault="00612421" w:rsidP="0061242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Строк надання адміністративної послуги</w:t>
            </w:r>
          </w:p>
        </w:tc>
        <w:tc>
          <w:tcPr>
            <w:tcW w:w="5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21" w:rsidRPr="00FD586E" w:rsidRDefault="00612421" w:rsidP="008E5C0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Три робочі дні з дня </w:t>
            </w:r>
            <w:r w:rsidR="008E5C08" w:rsidRPr="00FD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реєстрації</w:t>
            </w:r>
            <w:r w:rsidRPr="00FD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заяви</w:t>
            </w:r>
            <w:r w:rsidR="008E5C08" w:rsidRPr="00FD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Миколаївським обласним центром зайнятості</w:t>
            </w:r>
            <w:r w:rsidRPr="00FD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612421" w:rsidRPr="00FD586E" w:rsidTr="0061242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21" w:rsidRPr="00FD586E" w:rsidRDefault="008E5C08" w:rsidP="0061242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17</w:t>
            </w:r>
            <w:r w:rsidR="00612421"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21" w:rsidRPr="00FD586E" w:rsidRDefault="00612421" w:rsidP="0061242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Перелік підстав</w:t>
            </w:r>
            <w:r w:rsidRPr="00FD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</w:t>
            </w:r>
            <w:r w:rsidRPr="00FD586E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 xml:space="preserve">залишення без руху заяви про продовження дії </w:t>
            </w:r>
            <w:r w:rsidRPr="00FD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дозволу</w:t>
            </w:r>
          </w:p>
        </w:tc>
        <w:tc>
          <w:tcPr>
            <w:tcW w:w="5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21" w:rsidRPr="00FD586E" w:rsidRDefault="00612421" w:rsidP="0061242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Підставами для прийняття рішення про </w:t>
            </w:r>
            <w:r w:rsidRPr="00FD586E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>залишення без руху</w:t>
            </w:r>
            <w:r w:rsidRPr="00FD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заяви відповідно до частини третьої статті 42</w:t>
            </w:r>
            <w:r w:rsidRPr="00FD586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8</w:t>
            </w:r>
            <w:r w:rsidRPr="00FD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Закону є:</w:t>
            </w:r>
          </w:p>
          <w:p w:rsidR="00612421" w:rsidRPr="00FD586E" w:rsidRDefault="00612421" w:rsidP="0061242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подання документів від імені роботодавця особою, яка не має на це повноважень;</w:t>
            </w:r>
          </w:p>
          <w:p w:rsidR="00612421" w:rsidRPr="00FD586E" w:rsidRDefault="00612421" w:rsidP="0061242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подання разом із заявою документів або відомостей, визначених цим Законом, не в повному обсязі;</w:t>
            </w:r>
          </w:p>
          <w:p w:rsidR="00612421" w:rsidRPr="00FD586E" w:rsidRDefault="00612421" w:rsidP="0061242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3) невідповідність заяви та/або документів, поданих разом із заявою, вимогам, установленим цим Законом, складення заяви не за встановленою формою;</w:t>
            </w:r>
          </w:p>
          <w:p w:rsidR="00612421" w:rsidRPr="00FD586E" w:rsidRDefault="00612421" w:rsidP="0061242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4) наявність недостовірних даних у заяві або документах, поданих разом із заявою;</w:t>
            </w:r>
          </w:p>
          <w:p w:rsidR="00612421" w:rsidRPr="00FD586E" w:rsidRDefault="00612421" w:rsidP="0061242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5) невідповідність умов </w:t>
            </w:r>
            <w:proofErr w:type="spellStart"/>
            <w:r w:rsidRPr="00FD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FD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трудового договору (контракту), укладеного з іноземцем або особою без громадянства, або умов додаткової угоди про внесення змін до трудового договору (контракту) законодавству України про працю.</w:t>
            </w:r>
          </w:p>
          <w:p w:rsidR="00612421" w:rsidRPr="00FD586E" w:rsidRDefault="00612421" w:rsidP="0061242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2421" w:rsidRPr="005A0AC6" w:rsidTr="0061242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21" w:rsidRPr="00FD586E" w:rsidRDefault="00612421" w:rsidP="00B769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B7699C"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  <w:r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21" w:rsidRPr="00FD586E" w:rsidRDefault="00612421" w:rsidP="0061242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21" w:rsidRPr="00FD586E" w:rsidRDefault="00612421" w:rsidP="0061242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Підставами для відмови у продовженні дії дозволу на застосування праці іноземців та осіб без громадянства відповідно до статті 42</w:t>
            </w:r>
            <w:r w:rsidRPr="00FD586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9</w:t>
            </w:r>
            <w:r w:rsidRPr="00FD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Закону України «Про зайнятість населення» є:</w:t>
            </w:r>
          </w:p>
          <w:p w:rsidR="00612421" w:rsidRPr="00FD586E" w:rsidRDefault="00612421" w:rsidP="0061242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1) </w:t>
            </w:r>
            <w:proofErr w:type="spellStart"/>
            <w:r w:rsidRPr="00FD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неусунення</w:t>
            </w:r>
            <w:proofErr w:type="spellEnd"/>
            <w:r w:rsidRPr="00FD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підстав для </w:t>
            </w:r>
            <w:r w:rsidRPr="00FD586E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>залишення без руху</w:t>
            </w:r>
            <w:r w:rsidRPr="00FD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заяви протягом встановленого строку або визнання </w:t>
            </w:r>
            <w:r w:rsidRPr="00FD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обласним центром зайнятості, мотивувального листа, поданого роботодавцем, необґрунтованим;</w:t>
            </w:r>
          </w:p>
          <w:p w:rsidR="00612421" w:rsidRPr="00FD586E" w:rsidRDefault="00612421" w:rsidP="0061242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подання заяви та документів для продовження дії дозволу з порушенням строку, встановленого частиною другою статті 42</w:t>
            </w:r>
            <w:r w:rsidRPr="00FD586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 xml:space="preserve">6 </w:t>
            </w:r>
            <w:r w:rsidRPr="00FD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Закону України «Про зайнятість населення»;</w:t>
            </w:r>
          </w:p>
          <w:p w:rsidR="00612421" w:rsidRPr="00FD586E" w:rsidRDefault="00612421" w:rsidP="0061242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3) відсутність у Єдиному державному реєстрі юридичних осіб, фізичних осіб - підприємців та громадських формувань відомостей про роботодавця або наявність відомостей про державну реєстрацію припинення юридичної особи в результаті її ліквідації, або наявність відомостей про державну реєстрацію припинення підприємницької діяльності фізичної особи – підприємця, який є роботодавцем;</w:t>
            </w:r>
          </w:p>
          <w:p w:rsidR="00612421" w:rsidRPr="00FD586E" w:rsidRDefault="00612421" w:rsidP="0061242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4) </w:t>
            </w:r>
            <w:r w:rsidRPr="00FD586E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>відкликання</w:t>
            </w:r>
            <w:r w:rsidRPr="00FD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дозволу, отриманого роботодавцем з підстав, передбачених пунктами 4, 6–8 та 11 частини другої статті 42</w:t>
            </w:r>
            <w:r w:rsidRPr="00FD586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 xml:space="preserve">10 </w:t>
            </w:r>
            <w:r w:rsidRPr="00FD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Закону України «Про зайнятість населення» (протягом року з дня прийняття рішення про скасування). Зазначене положення не застосовується у випадках, коли роботодавцем подано заяву про отримання дозволу для іншого іноземця або особи без громадянства;</w:t>
            </w:r>
          </w:p>
          <w:p w:rsidR="00612421" w:rsidRPr="00FD586E" w:rsidRDefault="00612421" w:rsidP="0061242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5) </w:t>
            </w:r>
            <w:r w:rsidRPr="00FD586E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>відкликання</w:t>
            </w:r>
            <w:r w:rsidRPr="00FD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дозволу з підстав, передбачених пунктами 5, 9 та 10 частини другої статті 42</w:t>
            </w:r>
            <w:r w:rsidRPr="00FD586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 xml:space="preserve">10 </w:t>
            </w:r>
            <w:r w:rsidRPr="00FD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Закону України «Про зайнятість населення» (протягом року з дня прийняття рішення про скасування);</w:t>
            </w:r>
          </w:p>
          <w:p w:rsidR="00612421" w:rsidRPr="00FD586E" w:rsidRDefault="00612421" w:rsidP="0061242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6) відмова регіонального органу Служби безпеки України у погодженні видачі дозволу на застосування праці громадянина Російської Федерації, громадянина Республіки Білорусь, а також інших держав, визнаних такими, що становлять загрозу державному суверенітету, територіальній цілісності і демократичному конституційному ладу та іншим національним інтересам України.</w:t>
            </w:r>
          </w:p>
          <w:p w:rsidR="00612421" w:rsidRPr="00FD586E" w:rsidRDefault="00612421" w:rsidP="0061242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2421" w:rsidRPr="00FD586E" w:rsidTr="0061242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21" w:rsidRPr="00FD586E" w:rsidRDefault="00612421" w:rsidP="00B769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</w:t>
            </w:r>
            <w:r w:rsidR="00B7699C"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</w:t>
            </w:r>
            <w:r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21" w:rsidRPr="00FD586E" w:rsidRDefault="00612421" w:rsidP="0061242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21" w:rsidRPr="00FD586E" w:rsidRDefault="00612421" w:rsidP="0061242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 Продовження дії дозволу на застосування праці іноземців та осіб без громадянства;</w:t>
            </w:r>
          </w:p>
          <w:p w:rsidR="00612421" w:rsidRPr="00FD586E" w:rsidRDefault="00612421" w:rsidP="0061242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відмова у продовженні дії дозволу на застосування праці іноземців або осіб без громадянства.</w:t>
            </w:r>
          </w:p>
        </w:tc>
      </w:tr>
      <w:tr w:rsidR="00612421" w:rsidRPr="005A0AC6" w:rsidTr="0061242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21" w:rsidRPr="00FD586E" w:rsidRDefault="00B7699C" w:rsidP="0061242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</w:t>
            </w:r>
            <w:r w:rsidR="00612421" w:rsidRPr="00FD58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21" w:rsidRPr="00FD586E" w:rsidRDefault="00612421" w:rsidP="0061242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D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9C" w:rsidRPr="00994782" w:rsidRDefault="00B7699C" w:rsidP="0099478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9478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 разі відсутності підстав для залишення без руху заяви, регіональний центр зайнятості приймає рішення про продовження строку дії дозволу і протягом двох робочих днів з дня його прийняття оприлюднює відповідну інформацію на своєму веб-сайті та повідомляє роботодавця засобами електронного зв’язку.</w:t>
            </w:r>
          </w:p>
          <w:p w:rsidR="00B7699C" w:rsidRPr="00994782" w:rsidRDefault="00B7699C" w:rsidP="0099478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9478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У разі відмови у продовженні строку дії дозволу, подані документи повертаються (видаються особисто, надсилаються поштовим відправленням) роботодавцю не пізніше наступного робочого дня з дня надходження до Миколаївського обласного </w:t>
            </w:r>
            <w:r w:rsidRPr="0099478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центру зайнятості від роботодавця заяви про їх повернення.</w:t>
            </w:r>
          </w:p>
          <w:p w:rsidR="00B7699C" w:rsidRPr="00994782" w:rsidRDefault="00B7699C" w:rsidP="0099478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9478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Видача оформленого бланку дозволу на застосування праці іноземця здійснюється в Миколаївському обласному центрі зайнятості або через центр надання адміністративних послуг (якщо заяву з документами про продовження строку відповідного дозволу подано через центр надання адміністративних послуг).</w:t>
            </w:r>
          </w:p>
          <w:p w:rsidR="00612421" w:rsidRPr="00994782" w:rsidRDefault="00612421" w:rsidP="0099478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35075C" w:rsidRPr="00FD586E" w:rsidRDefault="0035075C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31CF5" w:rsidRPr="00FD586E" w:rsidRDefault="00A31CF5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66B1" w:rsidRPr="00FD586E" w:rsidRDefault="009B66B1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9B66B1" w:rsidRPr="00FD586E" w:rsidSect="00017584">
      <w:headerReference w:type="default" r:id="rId10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A1B" w:rsidRDefault="00110A1B" w:rsidP="000C12FB">
      <w:pPr>
        <w:spacing w:after="0" w:line="240" w:lineRule="auto"/>
      </w:pPr>
      <w:r>
        <w:separator/>
      </w:r>
    </w:p>
  </w:endnote>
  <w:endnote w:type="continuationSeparator" w:id="0">
    <w:p w:rsidR="00110A1B" w:rsidRDefault="00110A1B" w:rsidP="000C1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A1B" w:rsidRDefault="00110A1B" w:rsidP="000C12FB">
      <w:pPr>
        <w:spacing w:after="0" w:line="240" w:lineRule="auto"/>
      </w:pPr>
      <w:r>
        <w:separator/>
      </w:r>
    </w:p>
  </w:footnote>
  <w:footnote w:type="continuationSeparator" w:id="0">
    <w:p w:rsidR="00110A1B" w:rsidRDefault="00110A1B" w:rsidP="000C1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-1980528280"/>
      <w:docPartObj>
        <w:docPartGallery w:val="Page Numbers (Top of Page)"/>
        <w:docPartUnique/>
      </w:docPartObj>
    </w:sdtPr>
    <w:sdtEndPr/>
    <w:sdtContent>
      <w:p w:rsidR="002A1F28" w:rsidRPr="008A30C3" w:rsidRDefault="00E72CD3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A30C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C12FB" w:rsidRPr="008A30C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A30C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A0AC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A30C3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0C12FB" w:rsidRPr="008A30C3" w:rsidRDefault="008A30C3" w:rsidP="008A30C3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8A30C3"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 3</w:t>
        </w:r>
      </w:p>
    </w:sdtContent>
  </w:sdt>
  <w:p w:rsidR="000C12FB" w:rsidRPr="008A30C3" w:rsidRDefault="000C12FB">
    <w:pPr>
      <w:pStyle w:val="a6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2253"/>
    <w:multiLevelType w:val="hybridMultilevel"/>
    <w:tmpl w:val="30220D88"/>
    <w:lvl w:ilvl="0" w:tplc="1CD0CF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22D5B"/>
    <w:multiLevelType w:val="hybridMultilevel"/>
    <w:tmpl w:val="C5BA10EC"/>
    <w:lvl w:ilvl="0" w:tplc="A720F3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B2539"/>
    <w:multiLevelType w:val="hybridMultilevel"/>
    <w:tmpl w:val="F40C0D20"/>
    <w:lvl w:ilvl="0" w:tplc="A88448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65A2F"/>
    <w:multiLevelType w:val="hybridMultilevel"/>
    <w:tmpl w:val="64F817F6"/>
    <w:lvl w:ilvl="0" w:tplc="26C4827E">
      <w:start w:val="1"/>
      <w:numFmt w:val="bullet"/>
      <w:lvlText w:val="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5F84036A"/>
    <w:multiLevelType w:val="hybridMultilevel"/>
    <w:tmpl w:val="A872B718"/>
    <w:lvl w:ilvl="0" w:tplc="1AAA35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75C"/>
    <w:rsid w:val="000000C8"/>
    <w:rsid w:val="00017584"/>
    <w:rsid w:val="000348D6"/>
    <w:rsid w:val="000504ED"/>
    <w:rsid w:val="00056292"/>
    <w:rsid w:val="000938F9"/>
    <w:rsid w:val="00097F92"/>
    <w:rsid w:val="000B2ADE"/>
    <w:rsid w:val="000B78A7"/>
    <w:rsid w:val="000C12FB"/>
    <w:rsid w:val="000C72D1"/>
    <w:rsid w:val="000D351A"/>
    <w:rsid w:val="000E0360"/>
    <w:rsid w:val="000E2D70"/>
    <w:rsid w:val="000E4A53"/>
    <w:rsid w:val="000F5CA9"/>
    <w:rsid w:val="00110A1B"/>
    <w:rsid w:val="00124239"/>
    <w:rsid w:val="001954C9"/>
    <w:rsid w:val="001B37C3"/>
    <w:rsid w:val="001D0F67"/>
    <w:rsid w:val="001F263F"/>
    <w:rsid w:val="00205BAF"/>
    <w:rsid w:val="00206446"/>
    <w:rsid w:val="00220157"/>
    <w:rsid w:val="00222F09"/>
    <w:rsid w:val="002267DC"/>
    <w:rsid w:val="00226F3F"/>
    <w:rsid w:val="00244248"/>
    <w:rsid w:val="00245EB6"/>
    <w:rsid w:val="00262CD0"/>
    <w:rsid w:val="00287176"/>
    <w:rsid w:val="00290B1B"/>
    <w:rsid w:val="002A1F28"/>
    <w:rsid w:val="002A2269"/>
    <w:rsid w:val="002B2881"/>
    <w:rsid w:val="002B751F"/>
    <w:rsid w:val="002F1E84"/>
    <w:rsid w:val="002F3DE2"/>
    <w:rsid w:val="003102C5"/>
    <w:rsid w:val="0035075C"/>
    <w:rsid w:val="00370292"/>
    <w:rsid w:val="00376F2C"/>
    <w:rsid w:val="00381663"/>
    <w:rsid w:val="003B1FAF"/>
    <w:rsid w:val="003B66BE"/>
    <w:rsid w:val="003B7376"/>
    <w:rsid w:val="003D1E6F"/>
    <w:rsid w:val="003D3041"/>
    <w:rsid w:val="003F69E5"/>
    <w:rsid w:val="003F6AFA"/>
    <w:rsid w:val="0040065A"/>
    <w:rsid w:val="00402715"/>
    <w:rsid w:val="00407AC2"/>
    <w:rsid w:val="0041398B"/>
    <w:rsid w:val="004149C8"/>
    <w:rsid w:val="00422DCC"/>
    <w:rsid w:val="0042533A"/>
    <w:rsid w:val="0045127D"/>
    <w:rsid w:val="00455A1A"/>
    <w:rsid w:val="004B2144"/>
    <w:rsid w:val="004B7046"/>
    <w:rsid w:val="004B7FDF"/>
    <w:rsid w:val="004D1B83"/>
    <w:rsid w:val="004F4340"/>
    <w:rsid w:val="005161E2"/>
    <w:rsid w:val="00520840"/>
    <w:rsid w:val="005233BE"/>
    <w:rsid w:val="00526303"/>
    <w:rsid w:val="00553B23"/>
    <w:rsid w:val="00561E29"/>
    <w:rsid w:val="005633F4"/>
    <w:rsid w:val="00572B45"/>
    <w:rsid w:val="00597F8A"/>
    <w:rsid w:val="005A0AC6"/>
    <w:rsid w:val="005A79F0"/>
    <w:rsid w:val="005C08DB"/>
    <w:rsid w:val="005C3A38"/>
    <w:rsid w:val="005C4FA9"/>
    <w:rsid w:val="005C76DC"/>
    <w:rsid w:val="005D1F3F"/>
    <w:rsid w:val="005F4D4E"/>
    <w:rsid w:val="0060718D"/>
    <w:rsid w:val="00612340"/>
    <w:rsid w:val="00612421"/>
    <w:rsid w:val="006221E2"/>
    <w:rsid w:val="0063432A"/>
    <w:rsid w:val="00635C2F"/>
    <w:rsid w:val="00650B6E"/>
    <w:rsid w:val="006536EE"/>
    <w:rsid w:val="00654F6C"/>
    <w:rsid w:val="00680127"/>
    <w:rsid w:val="00683832"/>
    <w:rsid w:val="00694C80"/>
    <w:rsid w:val="006A4635"/>
    <w:rsid w:val="006F0A21"/>
    <w:rsid w:val="006F1470"/>
    <w:rsid w:val="00716BD6"/>
    <w:rsid w:val="00717B4E"/>
    <w:rsid w:val="00722223"/>
    <w:rsid w:val="00754CDB"/>
    <w:rsid w:val="00754EB4"/>
    <w:rsid w:val="00755801"/>
    <w:rsid w:val="00773D1A"/>
    <w:rsid w:val="00783ACE"/>
    <w:rsid w:val="00786F0F"/>
    <w:rsid w:val="007B3884"/>
    <w:rsid w:val="007C5D93"/>
    <w:rsid w:val="007E47CA"/>
    <w:rsid w:val="008209A9"/>
    <w:rsid w:val="00821226"/>
    <w:rsid w:val="00831B13"/>
    <w:rsid w:val="00857DB3"/>
    <w:rsid w:val="0086574E"/>
    <w:rsid w:val="008A30C3"/>
    <w:rsid w:val="008B0912"/>
    <w:rsid w:val="008B5F7B"/>
    <w:rsid w:val="008B606D"/>
    <w:rsid w:val="008C5291"/>
    <w:rsid w:val="008E15CB"/>
    <w:rsid w:val="008E5C08"/>
    <w:rsid w:val="00911091"/>
    <w:rsid w:val="009161C7"/>
    <w:rsid w:val="00956CDB"/>
    <w:rsid w:val="0096158A"/>
    <w:rsid w:val="00970708"/>
    <w:rsid w:val="00971C95"/>
    <w:rsid w:val="00994782"/>
    <w:rsid w:val="009A152D"/>
    <w:rsid w:val="009B0957"/>
    <w:rsid w:val="009B66B1"/>
    <w:rsid w:val="009B6DC0"/>
    <w:rsid w:val="009C60B4"/>
    <w:rsid w:val="009D4BB7"/>
    <w:rsid w:val="00A31CF5"/>
    <w:rsid w:val="00A417CA"/>
    <w:rsid w:val="00A5059A"/>
    <w:rsid w:val="00A539CE"/>
    <w:rsid w:val="00A72411"/>
    <w:rsid w:val="00A72E37"/>
    <w:rsid w:val="00AA5EA3"/>
    <w:rsid w:val="00AB4306"/>
    <w:rsid w:val="00B02120"/>
    <w:rsid w:val="00B229D2"/>
    <w:rsid w:val="00B25CE5"/>
    <w:rsid w:val="00B36B71"/>
    <w:rsid w:val="00B430EF"/>
    <w:rsid w:val="00B61E32"/>
    <w:rsid w:val="00B7699C"/>
    <w:rsid w:val="00BB1BB4"/>
    <w:rsid w:val="00BB5400"/>
    <w:rsid w:val="00BC0112"/>
    <w:rsid w:val="00C01EDF"/>
    <w:rsid w:val="00C22EBC"/>
    <w:rsid w:val="00C25B73"/>
    <w:rsid w:val="00C266E5"/>
    <w:rsid w:val="00C321F6"/>
    <w:rsid w:val="00C353AB"/>
    <w:rsid w:val="00C45F12"/>
    <w:rsid w:val="00C70222"/>
    <w:rsid w:val="00C75965"/>
    <w:rsid w:val="00CB24B7"/>
    <w:rsid w:val="00CB2779"/>
    <w:rsid w:val="00CC044C"/>
    <w:rsid w:val="00CD2ACE"/>
    <w:rsid w:val="00CF61F0"/>
    <w:rsid w:val="00D05ECA"/>
    <w:rsid w:val="00D16F5B"/>
    <w:rsid w:val="00D37F65"/>
    <w:rsid w:val="00D427CB"/>
    <w:rsid w:val="00D50D7A"/>
    <w:rsid w:val="00D52D91"/>
    <w:rsid w:val="00D702AE"/>
    <w:rsid w:val="00D713DA"/>
    <w:rsid w:val="00D84262"/>
    <w:rsid w:val="00D9598D"/>
    <w:rsid w:val="00DC5487"/>
    <w:rsid w:val="00DD142F"/>
    <w:rsid w:val="00DD1699"/>
    <w:rsid w:val="00DE3C6D"/>
    <w:rsid w:val="00DF105C"/>
    <w:rsid w:val="00E04E8E"/>
    <w:rsid w:val="00E05F92"/>
    <w:rsid w:val="00E1087C"/>
    <w:rsid w:val="00E142CE"/>
    <w:rsid w:val="00E20434"/>
    <w:rsid w:val="00E31AA2"/>
    <w:rsid w:val="00E32D45"/>
    <w:rsid w:val="00E35CE2"/>
    <w:rsid w:val="00E53556"/>
    <w:rsid w:val="00E72CD3"/>
    <w:rsid w:val="00E733B4"/>
    <w:rsid w:val="00E77576"/>
    <w:rsid w:val="00EB024D"/>
    <w:rsid w:val="00EE76E4"/>
    <w:rsid w:val="00F118A6"/>
    <w:rsid w:val="00F30551"/>
    <w:rsid w:val="00F402DF"/>
    <w:rsid w:val="00F41DAC"/>
    <w:rsid w:val="00F5606E"/>
    <w:rsid w:val="00F66D49"/>
    <w:rsid w:val="00F7411E"/>
    <w:rsid w:val="00F7578B"/>
    <w:rsid w:val="00F9736C"/>
    <w:rsid w:val="00FA7A87"/>
    <w:rsid w:val="00FB376C"/>
    <w:rsid w:val="00FB3892"/>
    <w:rsid w:val="00FD586E"/>
    <w:rsid w:val="00FF6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F1E4A"/>
  <w15:docId w15:val="{5DE3672D-E2D1-4BBF-91C3-EC1319C91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CD3"/>
  </w:style>
  <w:style w:type="paragraph" w:styleId="5">
    <w:name w:val="heading 5"/>
    <w:basedOn w:val="a"/>
    <w:link w:val="50"/>
    <w:uiPriority w:val="9"/>
    <w:qFormat/>
    <w:rsid w:val="0061242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B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1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1B8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C1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12FB"/>
  </w:style>
  <w:style w:type="paragraph" w:styleId="a8">
    <w:name w:val="footer"/>
    <w:basedOn w:val="a"/>
    <w:link w:val="a9"/>
    <w:uiPriority w:val="99"/>
    <w:unhideWhenUsed/>
    <w:rsid w:val="000C1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12FB"/>
  </w:style>
  <w:style w:type="character" w:customStyle="1" w:styleId="spelle">
    <w:name w:val="spelle"/>
    <w:basedOn w:val="a0"/>
    <w:rsid w:val="00F66D49"/>
  </w:style>
  <w:style w:type="table" w:styleId="aa">
    <w:name w:val="Table Grid"/>
    <w:basedOn w:val="a1"/>
    <w:uiPriority w:val="59"/>
    <w:rsid w:val="0052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nhideWhenUsed/>
    <w:rsid w:val="0042533A"/>
    <w:rPr>
      <w:color w:val="0000FF" w:themeColor="hyperlink"/>
      <w:u w:val="single"/>
    </w:rPr>
  </w:style>
  <w:style w:type="paragraph" w:customStyle="1" w:styleId="rtejustify">
    <w:name w:val="rtejustify"/>
    <w:basedOn w:val="a"/>
    <w:uiPriority w:val="99"/>
    <w:rsid w:val="00DF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12421"/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9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vchenkootg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hevchenkivska-grom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B818A-FC9F-4475-B7E6-755527AEB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6936</Words>
  <Characters>3955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Антонюк Олександр Валерійович</dc:creator>
  <cp:lastModifiedBy>Власов И.О.</cp:lastModifiedBy>
  <cp:revision>8</cp:revision>
  <cp:lastPrinted>2025-09-25T06:11:00Z</cp:lastPrinted>
  <dcterms:created xsi:type="dcterms:W3CDTF">2025-09-09T13:32:00Z</dcterms:created>
  <dcterms:modified xsi:type="dcterms:W3CDTF">2025-09-25T06:12:00Z</dcterms:modified>
</cp:coreProperties>
</file>