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2A" w:rsidRPr="004B697D" w:rsidRDefault="006D462A" w:rsidP="006D462A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Додаток 9</w:t>
      </w:r>
    </w:p>
    <w:p w:rsidR="00462B09" w:rsidRDefault="006D462A" w:rsidP="006D462A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4B697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до наказу Миколаївського обласного центру зайнятості </w:t>
      </w:r>
    </w:p>
    <w:p w:rsidR="006D462A" w:rsidRPr="004B697D" w:rsidRDefault="00462B09" w:rsidP="006D462A">
      <w:pPr>
        <w:spacing w:line="240" w:lineRule="auto"/>
        <w:ind w:left="567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 24</w:t>
      </w:r>
      <w:r w:rsidR="006D462A"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.0</w:t>
      </w:r>
      <w:r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9</w:t>
      </w:r>
      <w:r w:rsidR="006D462A"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.2025 № 2</w:t>
      </w:r>
      <w:r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08</w:t>
      </w:r>
      <w:r w:rsidR="006D462A" w:rsidRPr="00462B0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-23</w:t>
      </w:r>
    </w:p>
    <w:p w:rsidR="00BA78DC" w:rsidRPr="004B697D" w:rsidRDefault="00BA78D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5075C" w:rsidRPr="004B697D" w:rsidRDefault="00BA78D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697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075C" w:rsidRPr="004B697D">
        <w:rPr>
          <w:rFonts w:ascii="Times New Roman" w:hAnsi="Times New Roman" w:cs="Times New Roman"/>
          <w:sz w:val="24"/>
          <w:szCs w:val="24"/>
          <w:lang w:val="uk-UA"/>
        </w:rPr>
        <w:t>нформаційна картка</w:t>
      </w:r>
    </w:p>
    <w:p w:rsidR="00AB5A97" w:rsidRPr="004B697D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697D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63644C" w:rsidRPr="004B697D">
        <w:rPr>
          <w:rFonts w:ascii="Times New Roman" w:hAnsi="Times New Roman" w:cs="Times New Roman"/>
          <w:sz w:val="24"/>
          <w:szCs w:val="24"/>
          <w:lang w:val="uk-UA"/>
        </w:rPr>
        <w:t>видачі дублікату</w:t>
      </w:r>
      <w:r w:rsidRPr="004B697D">
        <w:rPr>
          <w:rFonts w:ascii="Times New Roman" w:hAnsi="Times New Roman" w:cs="Times New Roman"/>
          <w:sz w:val="24"/>
          <w:szCs w:val="24"/>
          <w:lang w:val="uk-UA"/>
        </w:rPr>
        <w:t xml:space="preserve"> дозволу </w:t>
      </w:r>
    </w:p>
    <w:p w:rsidR="00DE0072" w:rsidRPr="004B697D" w:rsidRDefault="0035075C" w:rsidP="003507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697D">
        <w:rPr>
          <w:rFonts w:ascii="Times New Roman" w:hAnsi="Times New Roman" w:cs="Times New Roman"/>
          <w:sz w:val="24"/>
          <w:szCs w:val="24"/>
          <w:lang w:val="uk-UA"/>
        </w:rPr>
        <w:t>на застосування праці іноземців та осіб без громадянства</w:t>
      </w:r>
      <w:bookmarkStart w:id="0" w:name="_GoBack"/>
      <w:bookmarkEnd w:id="0"/>
    </w:p>
    <w:p w:rsidR="006D462A" w:rsidRPr="004B697D" w:rsidRDefault="006D462A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075C" w:rsidRPr="00F53870" w:rsidRDefault="00DE0072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3870">
        <w:rPr>
          <w:rFonts w:ascii="Times New Roman" w:hAnsi="Times New Roman" w:cs="Times New Roman"/>
          <w:b/>
          <w:sz w:val="24"/>
          <w:szCs w:val="24"/>
          <w:lang w:val="uk-UA"/>
        </w:rPr>
        <w:t>Миколаївськ</w:t>
      </w:r>
      <w:r w:rsidR="006D462A" w:rsidRPr="00F53870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F538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обласн</w:t>
      </w:r>
      <w:r w:rsidR="006D462A" w:rsidRPr="00F53870"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Pr="00F538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зайнятості</w:t>
      </w:r>
    </w:p>
    <w:p w:rsidR="005922F9" w:rsidRPr="004B697D" w:rsidRDefault="005922F9" w:rsidP="0035075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46"/>
        <w:gridCol w:w="3355"/>
        <w:gridCol w:w="28"/>
        <w:gridCol w:w="5238"/>
      </w:tblGrid>
      <w:tr w:rsidR="0035075C" w:rsidRPr="004B697D" w:rsidTr="004B697D">
        <w:trPr>
          <w:trHeight w:val="441"/>
          <w:jc w:val="center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5C" w:rsidRPr="004B697D" w:rsidRDefault="0035075C" w:rsidP="006D462A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6D462A" w:rsidRPr="004B697D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A" w:rsidRPr="004B697D" w:rsidRDefault="006D462A" w:rsidP="006D462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A" w:rsidRPr="00F53870" w:rsidRDefault="006D462A" w:rsidP="006D46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3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Миколаївський</w:t>
            </w:r>
            <w:proofErr w:type="spellEnd"/>
            <w:r w:rsidRPr="00F538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3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обласний</w:t>
            </w:r>
            <w:proofErr w:type="spellEnd"/>
            <w:r w:rsidRPr="00F53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центр </w:t>
            </w:r>
            <w:proofErr w:type="spellStart"/>
            <w:r w:rsidRPr="00F53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зайнятості</w:t>
            </w:r>
            <w:proofErr w:type="spellEnd"/>
          </w:p>
          <w:p w:rsidR="00F53870" w:rsidRDefault="006D462A" w:rsidP="005922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B69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Благовісного Вадима, 68</w:t>
            </w:r>
            <w:r w:rsidR="005922F9"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6D462A" w:rsidRPr="004B697D" w:rsidRDefault="005922F9" w:rsidP="005922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Миколаїв, 54005</w:t>
            </w:r>
            <w:r w:rsidR="006D462A" w:rsidRPr="004B69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462A" w:rsidRPr="004B697D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A" w:rsidRPr="004B697D" w:rsidRDefault="006D462A" w:rsidP="006D462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- Четвер з 8.00 до 17.00</w:t>
            </w:r>
          </w:p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 з 8.00. до 15.45</w:t>
            </w:r>
          </w:p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Обідня перерва з 12.00 до 12.45</w:t>
            </w:r>
          </w:p>
          <w:p w:rsidR="006D462A" w:rsidRPr="004B697D" w:rsidRDefault="006D462A" w:rsidP="006D46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462A" w:rsidRPr="00462B09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A" w:rsidRPr="004B697D" w:rsidRDefault="006D462A" w:rsidP="006D462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A" w:rsidRPr="004B697D" w:rsidRDefault="006D462A" w:rsidP="006D462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 та </w:t>
            </w:r>
          </w:p>
          <w:p w:rsidR="006D462A" w:rsidRPr="004B697D" w:rsidRDefault="006D462A" w:rsidP="006D46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веб-сайт суб’єкта надання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62A" w:rsidRPr="004B697D" w:rsidRDefault="006D462A" w:rsidP="006D462A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Телефон 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(0512) </w:t>
            </w:r>
            <w:r w:rsidR="005922F9" w:rsidRPr="00F5387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76-65-61</w:t>
            </w:r>
            <w:r w:rsidRPr="00F5387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6D462A" w:rsidRPr="004B697D" w:rsidRDefault="006D462A" w:rsidP="006D462A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Е-mail: zagal@ocz-mk.gov.ua </w:t>
            </w:r>
          </w:p>
          <w:p w:rsidR="006D462A" w:rsidRPr="004B697D" w:rsidRDefault="006D462A" w:rsidP="006D462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Веб-сайт: https://mik.dcz.gov.ua</w:t>
            </w:r>
          </w:p>
        </w:tc>
      </w:tr>
      <w:tr w:rsidR="005922F9" w:rsidRPr="004B697D" w:rsidTr="004B697D">
        <w:trPr>
          <w:jc w:val="center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F9" w:rsidRPr="004B697D" w:rsidRDefault="005922F9" w:rsidP="005922F9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922F9" w:rsidRPr="004B697D" w:rsidTr="004B697D">
        <w:trPr>
          <w:jc w:val="center"/>
        </w:trPr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F9" w:rsidRPr="004B697D" w:rsidRDefault="001B20D3" w:rsidP="005922F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Закон України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870" w:rsidRDefault="005922F9" w:rsidP="00541D3B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 w:val="0"/>
                <w:sz w:val="24"/>
                <w:szCs w:val="24"/>
              </w:rPr>
            </w:pPr>
            <w:r w:rsidRPr="004B697D">
              <w:rPr>
                <w:b w:val="0"/>
                <w:sz w:val="24"/>
                <w:szCs w:val="24"/>
              </w:rPr>
              <w:t xml:space="preserve">Закон України «Про зайнятість населення» </w:t>
            </w:r>
          </w:p>
          <w:p w:rsidR="00541D3B" w:rsidRPr="004B697D" w:rsidRDefault="005922F9" w:rsidP="00541D3B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B697D">
              <w:rPr>
                <w:b w:val="0"/>
                <w:sz w:val="24"/>
                <w:szCs w:val="24"/>
              </w:rPr>
              <w:t>(далі – Закон)</w:t>
            </w:r>
            <w:r w:rsidR="00541D3B" w:rsidRPr="004B697D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:rsidR="00541D3B" w:rsidRPr="004B697D" w:rsidRDefault="00541D3B" w:rsidP="00541D3B">
            <w:pPr>
              <w:pStyle w:val="5"/>
              <w:shd w:val="clear" w:color="auto" w:fill="FBFBFB"/>
              <w:spacing w:before="150" w:beforeAutospacing="0" w:after="150" w:afterAutospacing="0"/>
              <w:jc w:val="center"/>
              <w:rPr>
                <w:rFonts w:ascii="PT Sans" w:hAnsi="PT Sans"/>
                <w:b w:val="0"/>
                <w:bCs w:val="0"/>
                <w:color w:val="333333"/>
                <w:sz w:val="24"/>
                <w:szCs w:val="24"/>
              </w:rPr>
            </w:pPr>
            <w:r w:rsidRPr="004B697D">
              <w:rPr>
                <w:b w:val="0"/>
                <w:bCs w:val="0"/>
                <w:sz w:val="24"/>
                <w:szCs w:val="24"/>
              </w:rPr>
              <w:t>Закон України «Про адміністративну процедуру»</w:t>
            </w:r>
          </w:p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922F9" w:rsidRPr="004B697D" w:rsidTr="004B697D">
        <w:trPr>
          <w:trHeight w:val="471"/>
          <w:jc w:val="center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2F9" w:rsidRPr="004B697D" w:rsidRDefault="005922F9" w:rsidP="005922F9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1B20D3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D3B" w:rsidRPr="004B697D" w:rsidRDefault="005922F9" w:rsidP="00541D3B">
            <w:pPr>
              <w:pStyle w:val="5"/>
              <w:shd w:val="clear" w:color="auto" w:fill="FBFBFB"/>
              <w:spacing w:before="150" w:beforeAutospacing="0" w:after="150" w:afterAutospacing="0"/>
              <w:jc w:val="both"/>
              <w:rPr>
                <w:b w:val="0"/>
                <w:bCs w:val="0"/>
                <w:sz w:val="24"/>
                <w:szCs w:val="24"/>
              </w:rPr>
            </w:pPr>
            <w:r w:rsidRPr="004B697D">
              <w:rPr>
                <w:b w:val="0"/>
                <w:sz w:val="24"/>
                <w:szCs w:val="24"/>
              </w:rPr>
              <w:t>Звернення роботодавця</w:t>
            </w:r>
            <w:r w:rsidR="00541D3B" w:rsidRPr="004B697D">
              <w:rPr>
                <w:b w:val="0"/>
                <w:bCs w:val="0"/>
                <w:sz w:val="24"/>
                <w:szCs w:val="24"/>
              </w:rPr>
              <w:t xml:space="preserve"> про видачу дубліката дозволу.</w:t>
            </w:r>
          </w:p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1B20D3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18" w:rsidRPr="004B697D" w:rsidRDefault="001A6218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разі втрати дозволу роботодавець повідомляє про це </w:t>
            </w:r>
            <w:r w:rsidRPr="001B20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обласний центр зайнятості, який видав</w:t>
            </w: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дозвіл та подає заяву про видачу дубліката дозволу у довільній формі.</w:t>
            </w:r>
          </w:p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 разі пошкодження дозволу його дублікат видається за умови подання роботодавцем відповідної заяви разом із пошкодженим дозволом.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1B20D3" w:rsidP="001B20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7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2F9" w:rsidRPr="00F53870" w:rsidRDefault="001A6218" w:rsidP="00F5387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387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подає заяву про видачу дубліката дозволу до територіального органу центрального органу виконавчої влади, що реалізує державну політику у сфері зайнятості населення та трудової міграції, який видав такий дозвіл.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</w:tcPr>
          <w:p w:rsidR="005922F9" w:rsidRPr="004B697D" w:rsidRDefault="001B20D3" w:rsidP="001B20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66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Безоплатна.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</w:tcPr>
          <w:p w:rsidR="005922F9" w:rsidRPr="004B697D" w:rsidRDefault="001B20D3" w:rsidP="001B20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266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 робочих днів з дня отримання заяви</w:t>
            </w:r>
            <w:r w:rsidR="001A6218"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Миколаївським обласним центром зайнятості</w:t>
            </w:r>
            <w:r w:rsidRPr="004B6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922F9" w:rsidRPr="004B697D" w:rsidTr="004B697D">
        <w:trPr>
          <w:jc w:val="center"/>
        </w:trPr>
        <w:tc>
          <w:tcPr>
            <w:tcW w:w="677" w:type="dxa"/>
          </w:tcPr>
          <w:p w:rsidR="005922F9" w:rsidRPr="004B697D" w:rsidRDefault="005922F9" w:rsidP="001B20D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1B20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66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Видача дублікату дозволу на застосування праці іноземців та осіб без громадянства.</w:t>
            </w:r>
          </w:p>
        </w:tc>
      </w:tr>
      <w:tr w:rsidR="005922F9" w:rsidRPr="00462B09" w:rsidTr="004B697D">
        <w:trPr>
          <w:jc w:val="center"/>
        </w:trPr>
        <w:tc>
          <w:tcPr>
            <w:tcW w:w="677" w:type="dxa"/>
          </w:tcPr>
          <w:p w:rsidR="005922F9" w:rsidRPr="004B697D" w:rsidRDefault="001B20D3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  <w:r w:rsidR="005922F9"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266" w:type="dxa"/>
            <w:gridSpan w:val="2"/>
          </w:tcPr>
          <w:p w:rsidR="005922F9" w:rsidRPr="004B697D" w:rsidRDefault="005922F9" w:rsidP="005922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B697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Рішення оформлюється наказом обласного центра зайнятості та не пізніше ніж протягом двох робочих днів з дня його прийняття розміщується на офіційному веб-сайті обласного центра зайнятості та повідомляється роботодавцю засобами електронного зв’язку.</w:t>
            </w:r>
          </w:p>
        </w:tc>
      </w:tr>
    </w:tbl>
    <w:p w:rsidR="0035075C" w:rsidRPr="004B697D" w:rsidRDefault="0035075C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03A" w:rsidRPr="004B697D" w:rsidRDefault="0090503A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03A" w:rsidRPr="004B697D" w:rsidRDefault="0090503A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503A" w:rsidRPr="004B697D" w:rsidRDefault="0090503A" w:rsidP="003507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0503A" w:rsidRPr="004B697D" w:rsidSect="0056195F">
      <w:headerReference w:type="default" r:id="rId7"/>
      <w:headerReference w:type="firs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5FA" w:rsidRDefault="002745FA" w:rsidP="004D2421">
      <w:pPr>
        <w:spacing w:after="0" w:line="240" w:lineRule="auto"/>
      </w:pPr>
      <w:r>
        <w:separator/>
      </w:r>
    </w:p>
  </w:endnote>
  <w:endnote w:type="continuationSeparator" w:id="0">
    <w:p w:rsidR="002745FA" w:rsidRDefault="002745FA" w:rsidP="004D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5FA" w:rsidRDefault="002745FA" w:rsidP="004D2421">
      <w:pPr>
        <w:spacing w:after="0" w:line="240" w:lineRule="auto"/>
      </w:pPr>
      <w:r>
        <w:separator/>
      </w:r>
    </w:p>
  </w:footnote>
  <w:footnote w:type="continuationSeparator" w:id="0">
    <w:p w:rsidR="002745FA" w:rsidRDefault="002745FA" w:rsidP="004D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891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471F" w:rsidRDefault="007E47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B09">
          <w:rPr>
            <w:noProof/>
          </w:rPr>
          <w:t>2</w:t>
        </w:r>
        <w:r>
          <w:fldChar w:fldCharType="end"/>
        </w:r>
      </w:p>
      <w:p w:rsidR="007E471F" w:rsidRDefault="007E471F">
        <w:pPr>
          <w:pStyle w:val="a4"/>
          <w:jc w:val="center"/>
        </w:pPr>
      </w:p>
      <w:p w:rsidR="007E471F" w:rsidRPr="007E471F" w:rsidRDefault="007E471F" w:rsidP="007E471F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471F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9</w:t>
        </w:r>
      </w:p>
    </w:sdtContent>
  </w:sdt>
  <w:p w:rsidR="007E471F" w:rsidRDefault="007E471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2A" w:rsidRDefault="006D462A">
    <w:pPr>
      <w:pStyle w:val="a4"/>
      <w:jc w:val="center"/>
    </w:pPr>
  </w:p>
  <w:p w:rsidR="006D462A" w:rsidRDefault="006D46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7486"/>
    <w:multiLevelType w:val="hybridMultilevel"/>
    <w:tmpl w:val="6A9697F6"/>
    <w:lvl w:ilvl="0" w:tplc="620E0D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5C"/>
    <w:rsid w:val="00003473"/>
    <w:rsid w:val="0001577D"/>
    <w:rsid w:val="00053BA0"/>
    <w:rsid w:val="0008178A"/>
    <w:rsid w:val="00090B8E"/>
    <w:rsid w:val="00091AA1"/>
    <w:rsid w:val="00095CC5"/>
    <w:rsid w:val="000B056C"/>
    <w:rsid w:val="00107D5C"/>
    <w:rsid w:val="001237E5"/>
    <w:rsid w:val="001357E0"/>
    <w:rsid w:val="00156237"/>
    <w:rsid w:val="0015647E"/>
    <w:rsid w:val="001747F1"/>
    <w:rsid w:val="00176D69"/>
    <w:rsid w:val="00185FD1"/>
    <w:rsid w:val="001A6218"/>
    <w:rsid w:val="001B20D3"/>
    <w:rsid w:val="001C5720"/>
    <w:rsid w:val="001C6BE0"/>
    <w:rsid w:val="001E2881"/>
    <w:rsid w:val="001F7E11"/>
    <w:rsid w:val="002115E0"/>
    <w:rsid w:val="002745FA"/>
    <w:rsid w:val="00283D90"/>
    <w:rsid w:val="00287157"/>
    <w:rsid w:val="00290B1B"/>
    <w:rsid w:val="002F50E2"/>
    <w:rsid w:val="002F74C4"/>
    <w:rsid w:val="00302EE6"/>
    <w:rsid w:val="0035075C"/>
    <w:rsid w:val="00373997"/>
    <w:rsid w:val="00377B7A"/>
    <w:rsid w:val="00381229"/>
    <w:rsid w:val="00381663"/>
    <w:rsid w:val="003A62E8"/>
    <w:rsid w:val="003B3C2C"/>
    <w:rsid w:val="003C0074"/>
    <w:rsid w:val="003C3012"/>
    <w:rsid w:val="003F1012"/>
    <w:rsid w:val="00402332"/>
    <w:rsid w:val="00452FCF"/>
    <w:rsid w:val="00462B09"/>
    <w:rsid w:val="004637F0"/>
    <w:rsid w:val="004B697D"/>
    <w:rsid w:val="004C781B"/>
    <w:rsid w:val="004D2421"/>
    <w:rsid w:val="00501810"/>
    <w:rsid w:val="00503FB2"/>
    <w:rsid w:val="005062C5"/>
    <w:rsid w:val="00507809"/>
    <w:rsid w:val="005233BE"/>
    <w:rsid w:val="00541D3B"/>
    <w:rsid w:val="00553B23"/>
    <w:rsid w:val="0056195F"/>
    <w:rsid w:val="005922F9"/>
    <w:rsid w:val="005A79F0"/>
    <w:rsid w:val="005B76D9"/>
    <w:rsid w:val="005C57AE"/>
    <w:rsid w:val="005C76DC"/>
    <w:rsid w:val="005D7CCF"/>
    <w:rsid w:val="0063644C"/>
    <w:rsid w:val="006939C6"/>
    <w:rsid w:val="006D462A"/>
    <w:rsid w:val="006E163B"/>
    <w:rsid w:val="00725453"/>
    <w:rsid w:val="007A488D"/>
    <w:rsid w:val="007B25D9"/>
    <w:rsid w:val="007B3884"/>
    <w:rsid w:val="007E0AEC"/>
    <w:rsid w:val="007E471F"/>
    <w:rsid w:val="00821226"/>
    <w:rsid w:val="008307A2"/>
    <w:rsid w:val="008338E9"/>
    <w:rsid w:val="0086140C"/>
    <w:rsid w:val="00873B1E"/>
    <w:rsid w:val="008B42F0"/>
    <w:rsid w:val="008D7FF0"/>
    <w:rsid w:val="008E0BA9"/>
    <w:rsid w:val="008E15CB"/>
    <w:rsid w:val="008E56CA"/>
    <w:rsid w:val="008F0CCC"/>
    <w:rsid w:val="00904BF8"/>
    <w:rsid w:val="0090503A"/>
    <w:rsid w:val="00925F08"/>
    <w:rsid w:val="0095260D"/>
    <w:rsid w:val="0096115E"/>
    <w:rsid w:val="00997173"/>
    <w:rsid w:val="009C1C7D"/>
    <w:rsid w:val="009C275E"/>
    <w:rsid w:val="00A65405"/>
    <w:rsid w:val="00AA0D83"/>
    <w:rsid w:val="00AA334D"/>
    <w:rsid w:val="00AB5A97"/>
    <w:rsid w:val="00AF772A"/>
    <w:rsid w:val="00B02F08"/>
    <w:rsid w:val="00B21F73"/>
    <w:rsid w:val="00B36B71"/>
    <w:rsid w:val="00B510B0"/>
    <w:rsid w:val="00B81B5D"/>
    <w:rsid w:val="00B835B2"/>
    <w:rsid w:val="00B940EC"/>
    <w:rsid w:val="00BA78DC"/>
    <w:rsid w:val="00BF3383"/>
    <w:rsid w:val="00C119C5"/>
    <w:rsid w:val="00C32C5B"/>
    <w:rsid w:val="00C468D4"/>
    <w:rsid w:val="00C73028"/>
    <w:rsid w:val="00C8668D"/>
    <w:rsid w:val="00CA142B"/>
    <w:rsid w:val="00CB1F6B"/>
    <w:rsid w:val="00D05ECA"/>
    <w:rsid w:val="00D0762E"/>
    <w:rsid w:val="00D378AA"/>
    <w:rsid w:val="00D71131"/>
    <w:rsid w:val="00D85706"/>
    <w:rsid w:val="00D97A42"/>
    <w:rsid w:val="00DA0AEC"/>
    <w:rsid w:val="00DA2124"/>
    <w:rsid w:val="00DA3734"/>
    <w:rsid w:val="00DD1699"/>
    <w:rsid w:val="00DE0072"/>
    <w:rsid w:val="00DE5768"/>
    <w:rsid w:val="00DF6D1E"/>
    <w:rsid w:val="00E06498"/>
    <w:rsid w:val="00E24CD4"/>
    <w:rsid w:val="00E46307"/>
    <w:rsid w:val="00E77576"/>
    <w:rsid w:val="00E833BE"/>
    <w:rsid w:val="00E87438"/>
    <w:rsid w:val="00EA2446"/>
    <w:rsid w:val="00ED70F1"/>
    <w:rsid w:val="00EE373D"/>
    <w:rsid w:val="00EE76E4"/>
    <w:rsid w:val="00F113B0"/>
    <w:rsid w:val="00F171FE"/>
    <w:rsid w:val="00F53870"/>
    <w:rsid w:val="00F82677"/>
    <w:rsid w:val="00FB4DC9"/>
    <w:rsid w:val="00FC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6DBF"/>
  <w15:docId w15:val="{30B8E9FC-30BB-47F8-9710-BEF1FC87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0C"/>
  </w:style>
  <w:style w:type="paragraph" w:styleId="5">
    <w:name w:val="heading 5"/>
    <w:basedOn w:val="a"/>
    <w:link w:val="50"/>
    <w:uiPriority w:val="9"/>
    <w:qFormat/>
    <w:rsid w:val="00541D3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B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421"/>
  </w:style>
  <w:style w:type="paragraph" w:styleId="a6">
    <w:name w:val="footer"/>
    <w:basedOn w:val="a"/>
    <w:link w:val="a7"/>
    <w:uiPriority w:val="99"/>
    <w:unhideWhenUsed/>
    <w:rsid w:val="004D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421"/>
  </w:style>
  <w:style w:type="table" w:styleId="a8">
    <w:name w:val="Table Grid"/>
    <w:basedOn w:val="a1"/>
    <w:uiPriority w:val="59"/>
    <w:rsid w:val="00BA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5D7CCF"/>
  </w:style>
  <w:style w:type="paragraph" w:styleId="a9">
    <w:name w:val="Balloon Text"/>
    <w:basedOn w:val="a"/>
    <w:link w:val="aa"/>
    <w:uiPriority w:val="99"/>
    <w:semiHidden/>
    <w:unhideWhenUsed/>
    <w:rsid w:val="007E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471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5922F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541D3B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Власов И.О.</cp:lastModifiedBy>
  <cp:revision>6</cp:revision>
  <cp:lastPrinted>2025-09-25T06:20:00Z</cp:lastPrinted>
  <dcterms:created xsi:type="dcterms:W3CDTF">2025-09-09T13:08:00Z</dcterms:created>
  <dcterms:modified xsi:type="dcterms:W3CDTF">2025-09-25T06:20:00Z</dcterms:modified>
</cp:coreProperties>
</file>