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57" w:rsidRDefault="00A81D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03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1701"/>
        <w:gridCol w:w="2126"/>
        <w:gridCol w:w="1957"/>
      </w:tblGrid>
      <w:tr w:rsidR="00C166D2" w:rsidTr="00EB7B71">
        <w:tc>
          <w:tcPr>
            <w:tcW w:w="1526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закупівлі</w:t>
            </w:r>
          </w:p>
        </w:tc>
        <w:tc>
          <w:tcPr>
            <w:tcW w:w="2693" w:type="dxa"/>
          </w:tcPr>
          <w:p w:rsidR="00C166D2" w:rsidRDefault="00C166D2" w:rsidP="00D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1701" w:type="dxa"/>
          </w:tcPr>
          <w:p w:rsidR="00C166D2" w:rsidRPr="00A81D57" w:rsidRDefault="00C166D2" w:rsidP="00D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0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озмір бюджетного призначення,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</w:p>
        </w:tc>
        <w:tc>
          <w:tcPr>
            <w:tcW w:w="2126" w:type="dxa"/>
          </w:tcPr>
          <w:p w:rsidR="00C166D2" w:rsidRPr="00A81D57" w:rsidRDefault="00C166D2" w:rsidP="00C16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</w:t>
            </w:r>
            <w:r>
              <w:t xml:space="preserve"> 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ості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C166D2" w:rsidTr="00EB7B71">
        <w:tc>
          <w:tcPr>
            <w:tcW w:w="1526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166D2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2224B" w:rsidTr="00EB7B71">
        <w:tc>
          <w:tcPr>
            <w:tcW w:w="1526" w:type="dxa"/>
          </w:tcPr>
          <w:p w:rsidR="0072224B" w:rsidRDefault="00EB7B71" w:rsidP="00A8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693" w:type="dxa"/>
          </w:tcPr>
          <w:p w:rsidR="0072224B" w:rsidRPr="00180DBE" w:rsidRDefault="00EB7B71" w:rsidP="0072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71">
              <w:rPr>
                <w:rFonts w:ascii="Times New Roman" w:hAnsi="Times New Roman" w:cs="Times New Roman"/>
                <w:sz w:val="24"/>
                <w:szCs w:val="24"/>
              </w:rPr>
              <w:t xml:space="preserve">Код ДК 021:2015 09130000-9 – Нафта і дистиляти (автомобільний бензин марки А-95, А-92  для </w:t>
            </w:r>
            <w:proofErr w:type="spellStart"/>
            <w:r w:rsidRPr="00EB7B71">
              <w:rPr>
                <w:rFonts w:ascii="Times New Roman" w:hAnsi="Times New Roman" w:cs="Times New Roman"/>
                <w:sz w:val="24"/>
                <w:szCs w:val="24"/>
              </w:rPr>
              <w:t>Врадіївської</w:t>
            </w:r>
            <w:proofErr w:type="spellEnd"/>
            <w:r w:rsidRPr="00EB7B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7B71">
              <w:rPr>
                <w:rFonts w:ascii="Times New Roman" w:hAnsi="Times New Roman" w:cs="Times New Roman"/>
                <w:sz w:val="24"/>
                <w:szCs w:val="24"/>
              </w:rPr>
              <w:t>Арбузинської</w:t>
            </w:r>
            <w:proofErr w:type="spellEnd"/>
            <w:r w:rsidRPr="00EB7B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7B71">
              <w:rPr>
                <w:rFonts w:ascii="Times New Roman" w:hAnsi="Times New Roman" w:cs="Times New Roman"/>
                <w:sz w:val="24"/>
                <w:szCs w:val="24"/>
              </w:rPr>
              <w:t>Доманівської</w:t>
            </w:r>
            <w:proofErr w:type="spellEnd"/>
            <w:r w:rsidRPr="00EB7B71">
              <w:rPr>
                <w:rFonts w:ascii="Times New Roman" w:hAnsi="Times New Roman" w:cs="Times New Roman"/>
                <w:sz w:val="24"/>
                <w:szCs w:val="24"/>
              </w:rPr>
              <w:t xml:space="preserve"> районних філій Миколаївського обласного центру зайнятості та Очаківської </w:t>
            </w:r>
            <w:proofErr w:type="spellStart"/>
            <w:r w:rsidRPr="00EB7B71">
              <w:rPr>
                <w:rFonts w:ascii="Times New Roman" w:hAnsi="Times New Roman" w:cs="Times New Roman"/>
                <w:sz w:val="24"/>
                <w:szCs w:val="24"/>
              </w:rPr>
              <w:t>міськрайонної</w:t>
            </w:r>
            <w:proofErr w:type="spellEnd"/>
            <w:r w:rsidRPr="00EB7B71">
              <w:rPr>
                <w:rFonts w:ascii="Times New Roman" w:hAnsi="Times New Roman" w:cs="Times New Roman"/>
                <w:sz w:val="24"/>
                <w:szCs w:val="24"/>
              </w:rPr>
              <w:t xml:space="preserve"> філії Миколаївського обласного центру зайнятості)</w:t>
            </w:r>
          </w:p>
        </w:tc>
        <w:tc>
          <w:tcPr>
            <w:tcW w:w="1701" w:type="dxa"/>
          </w:tcPr>
          <w:p w:rsidR="0072224B" w:rsidRPr="0072224B" w:rsidRDefault="00BD0E5C" w:rsidP="00BD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78000</w:t>
            </w:r>
            <w:r w:rsidR="00EB7B71" w:rsidRPr="00EB7B71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proofErr w:type="spellStart"/>
            <w:r w:rsidR="00EB7B71" w:rsidRPr="00EB7B71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="00EB7B71" w:rsidRPr="00EB7B71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імдесят вісім </w:t>
            </w:r>
            <w:r w:rsidR="00EB7B71" w:rsidRPr="00EB7B71">
              <w:rPr>
                <w:rFonts w:ascii="Times New Roman" w:hAnsi="Times New Roman" w:cs="Times New Roman"/>
                <w:sz w:val="24"/>
                <w:szCs w:val="24"/>
              </w:rPr>
              <w:t>тисяч шістсот гривень 00 коп.)</w:t>
            </w:r>
          </w:p>
        </w:tc>
        <w:tc>
          <w:tcPr>
            <w:tcW w:w="2126" w:type="dxa"/>
          </w:tcPr>
          <w:p w:rsidR="0072224B" w:rsidRDefault="00F945D2" w:rsidP="00F9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Враховуючи середню ціну на автомобільний бензин у Миколаївській області. </w:t>
            </w:r>
            <w:bookmarkStart w:id="0" w:name="_GoBack"/>
            <w:bookmarkEnd w:id="0"/>
            <w:r w:rsidR="00EB7B71" w:rsidRPr="00EB7B71">
              <w:rPr>
                <w:rFonts w:ascii="Times New Roman" w:hAnsi="Times New Roman" w:cs="Times New Roman"/>
                <w:sz w:val="24"/>
                <w:szCs w:val="24"/>
              </w:rPr>
              <w:t>Аналіз залишків автомобільного бензину та його  нагальна потреба для забезпечення безперебійної роботи Миколаївського обласного центру зайнятості та його філій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B71" w:rsidRPr="00EB7B7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957" w:type="dxa"/>
          </w:tcPr>
          <w:p w:rsidR="0072224B" w:rsidRPr="00354D45" w:rsidRDefault="00182271" w:rsidP="0072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71">
              <w:rPr>
                <w:rFonts w:ascii="Times New Roman" w:hAnsi="Times New Roman" w:cs="Times New Roman"/>
                <w:sz w:val="24"/>
                <w:szCs w:val="24"/>
              </w:rPr>
              <w:t>Якість Товару повинна відповідати ДСТУ 7687-2015 Бензини автомобільні Євро. Технічні умови.</w:t>
            </w:r>
          </w:p>
        </w:tc>
      </w:tr>
    </w:tbl>
    <w:p w:rsidR="00A81D57" w:rsidRDefault="00CE6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E6FD4">
        <w:rPr>
          <w:rFonts w:ascii="Times New Roman" w:hAnsi="Times New Roman" w:cs="Times New Roman"/>
          <w:sz w:val="24"/>
          <w:szCs w:val="24"/>
        </w:rPr>
        <w:t>прилюднен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E6FD4">
        <w:rPr>
          <w:rFonts w:ascii="Times New Roman" w:hAnsi="Times New Roman" w:cs="Times New Roman"/>
          <w:sz w:val="24"/>
          <w:szCs w:val="24"/>
        </w:rPr>
        <w:t xml:space="preserve"> оголошення про проведення конкурентної процедури закупівель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5D2">
        <w:rPr>
          <w:rFonts w:ascii="Times New Roman" w:hAnsi="Times New Roman" w:cs="Times New Roman"/>
          <w:sz w:val="24"/>
          <w:szCs w:val="24"/>
        </w:rPr>
        <w:t>2</w:t>
      </w:r>
      <w:r w:rsidR="005E764A">
        <w:rPr>
          <w:rFonts w:ascii="Times New Roman" w:hAnsi="Times New Roman" w:cs="Times New Roman"/>
          <w:sz w:val="24"/>
          <w:szCs w:val="24"/>
        </w:rPr>
        <w:t>8.07.2021</w:t>
      </w:r>
    </w:p>
    <w:sectPr w:rsidR="00A81D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5F"/>
    <w:rsid w:val="000676BF"/>
    <w:rsid w:val="000A32DF"/>
    <w:rsid w:val="00101A66"/>
    <w:rsid w:val="00180DBE"/>
    <w:rsid w:val="00182271"/>
    <w:rsid w:val="00350B44"/>
    <w:rsid w:val="00354D45"/>
    <w:rsid w:val="00410025"/>
    <w:rsid w:val="00597110"/>
    <w:rsid w:val="005E64CB"/>
    <w:rsid w:val="005E764A"/>
    <w:rsid w:val="006F5968"/>
    <w:rsid w:val="0072224B"/>
    <w:rsid w:val="00722256"/>
    <w:rsid w:val="00756022"/>
    <w:rsid w:val="00767C03"/>
    <w:rsid w:val="00A15627"/>
    <w:rsid w:val="00A81D57"/>
    <w:rsid w:val="00BD0E5C"/>
    <w:rsid w:val="00C166D2"/>
    <w:rsid w:val="00C51B9F"/>
    <w:rsid w:val="00CB2E84"/>
    <w:rsid w:val="00CE6C5F"/>
    <w:rsid w:val="00CE6FD4"/>
    <w:rsid w:val="00D0646A"/>
    <w:rsid w:val="00EB7B71"/>
    <w:rsid w:val="00F90522"/>
    <w:rsid w:val="00F9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 Otdel</dc:creator>
  <cp:lastModifiedBy>Hoz Otdel</cp:lastModifiedBy>
  <cp:revision>3</cp:revision>
  <dcterms:created xsi:type="dcterms:W3CDTF">2021-07-28T10:12:00Z</dcterms:created>
  <dcterms:modified xsi:type="dcterms:W3CDTF">2021-07-28T10:14:00Z</dcterms:modified>
</cp:coreProperties>
</file>